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378" w:rsidRPr="000C61D4" w:rsidRDefault="00A67378" w:rsidP="00A67378">
      <w:pPr>
        <w:spacing w:after="200"/>
        <w:jc w:val="center"/>
        <w:rPr>
          <w:rFonts w:eastAsia="Calibri"/>
          <w:b/>
          <w:szCs w:val="24"/>
        </w:rPr>
      </w:pPr>
      <w:bookmarkStart w:id="0" w:name="_GoBack"/>
      <w:r w:rsidRPr="000C61D4">
        <w:rPr>
          <w:rFonts w:eastAsia="Calibri"/>
          <w:b/>
          <w:szCs w:val="24"/>
        </w:rPr>
        <w:t>МИНИСТЕРСТВО ПРОСВЕЩЕНИЯ РОССИЙСКОЙ ФЕДЕРАЦИИ</w:t>
      </w:r>
    </w:p>
    <w:p w:rsidR="00A67378" w:rsidRPr="000C61D4" w:rsidRDefault="00A67378" w:rsidP="00A67378">
      <w:pPr>
        <w:spacing w:after="200"/>
        <w:ind w:left="142"/>
        <w:jc w:val="center"/>
        <w:rPr>
          <w:rFonts w:eastAsia="Calibri"/>
          <w:b/>
          <w:szCs w:val="24"/>
        </w:rPr>
      </w:pPr>
      <w:r w:rsidRPr="000C61D4">
        <w:rPr>
          <w:rFonts w:eastAsia="Calibri"/>
          <w:b/>
          <w:szCs w:val="24"/>
        </w:rPr>
        <w:t>МИНИСТЕРСТВО ОБРАЗОВАНИЯ, НАУКИ И МОЛОДЕЖИ РЕСПУБЛИКИ КРЫМ</w:t>
      </w:r>
    </w:p>
    <w:p w:rsidR="00A67378" w:rsidRPr="000C61D4" w:rsidRDefault="00A67378" w:rsidP="00A67378">
      <w:pPr>
        <w:spacing w:after="200"/>
        <w:ind w:left="142"/>
        <w:jc w:val="center"/>
        <w:rPr>
          <w:rFonts w:eastAsia="Calibri"/>
          <w:b/>
          <w:sz w:val="20"/>
          <w:szCs w:val="24"/>
        </w:rPr>
      </w:pPr>
      <w:r w:rsidRPr="000C61D4">
        <w:rPr>
          <w:rFonts w:eastAsia="Calibri"/>
          <w:b/>
          <w:szCs w:val="24"/>
        </w:rPr>
        <w:t>МУНИЦИПАЛЬНОЕ ОБРАЗОВАНИЕ ГОРОДСКОЙ ОКРУГ ДЖАНКОЙ РЕСПУБЛИКИ КРЫМ</w:t>
      </w:r>
    </w:p>
    <w:p w:rsidR="00A67378" w:rsidRPr="000C61D4" w:rsidRDefault="00A67378" w:rsidP="00A67378">
      <w:pPr>
        <w:ind w:left="142"/>
        <w:jc w:val="center"/>
        <w:rPr>
          <w:rFonts w:eastAsia="Calibri"/>
          <w:b/>
          <w:szCs w:val="24"/>
        </w:rPr>
      </w:pPr>
    </w:p>
    <w:p w:rsidR="00A67378" w:rsidRPr="000C61D4" w:rsidRDefault="00A67378" w:rsidP="00A67378">
      <w:pPr>
        <w:ind w:left="142"/>
        <w:jc w:val="center"/>
        <w:rPr>
          <w:rFonts w:eastAsia="Calibri"/>
          <w:b/>
          <w:szCs w:val="24"/>
        </w:rPr>
      </w:pPr>
      <w:r w:rsidRPr="000C61D4">
        <w:rPr>
          <w:rFonts w:eastAsia="Calibri"/>
          <w:b/>
          <w:szCs w:val="24"/>
        </w:rPr>
        <w:t>МУНИЦИПАЛЬНОЕ ОБЩЕОБРАЗОВАТЕЛЬНОЕ УЧРЕЖДЕНИЕ</w:t>
      </w:r>
    </w:p>
    <w:p w:rsidR="00A67378" w:rsidRPr="000C61D4" w:rsidRDefault="00A67378" w:rsidP="00A67378">
      <w:pPr>
        <w:ind w:left="142"/>
        <w:jc w:val="center"/>
        <w:rPr>
          <w:rFonts w:eastAsia="Calibri"/>
          <w:b/>
          <w:szCs w:val="24"/>
        </w:rPr>
      </w:pPr>
      <w:r w:rsidRPr="000C61D4">
        <w:rPr>
          <w:rFonts w:eastAsia="Calibri"/>
          <w:b/>
          <w:szCs w:val="24"/>
        </w:rPr>
        <w:t>«СРЕДНЯЯ ШКОЛА-ДЕТСКИЙ САД №7 ИМЕНИ ГЕРОЯ СОВЕТСКОГО СОЮЗА МАРИИ ОКТЯБРЬСКОЙ» ГОРОДА ДЖАНКОЯ РЕСПУБЛИКИ КРЫМ</w:t>
      </w:r>
    </w:p>
    <w:p w:rsidR="00A67378" w:rsidRPr="000C61D4" w:rsidRDefault="00A67378" w:rsidP="00A67378">
      <w:pPr>
        <w:rPr>
          <w:rFonts w:eastAsia="Calibri"/>
          <w:b/>
          <w:szCs w:val="24"/>
        </w:rPr>
      </w:pPr>
    </w:p>
    <w:p w:rsidR="00A67378" w:rsidRPr="000C61D4" w:rsidRDefault="00A67378" w:rsidP="00A67378">
      <w:pPr>
        <w:ind w:left="142"/>
        <w:jc w:val="center"/>
        <w:rPr>
          <w:rFonts w:eastAsia="Calibri"/>
          <w:b/>
          <w:szCs w:val="24"/>
        </w:rPr>
      </w:pPr>
    </w:p>
    <w:tbl>
      <w:tblPr>
        <w:tblStyle w:val="10"/>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43"/>
      </w:tblGrid>
      <w:tr w:rsidR="00A67378" w:rsidRPr="000C61D4" w:rsidTr="005D1B8D">
        <w:tc>
          <w:tcPr>
            <w:tcW w:w="4929" w:type="dxa"/>
          </w:tcPr>
          <w:p w:rsidR="00A67378" w:rsidRPr="00E464DA" w:rsidRDefault="00A67378" w:rsidP="005D1B8D">
            <w:pPr>
              <w:rPr>
                <w:rFonts w:eastAsia="Calibri"/>
                <w:b/>
                <w:szCs w:val="24"/>
              </w:rPr>
            </w:pPr>
            <w:r>
              <w:rPr>
                <w:rFonts w:eastAsia="Calibri"/>
                <w:b/>
                <w:color w:val="002060"/>
                <w:sz w:val="24"/>
                <w:szCs w:val="24"/>
              </w:rPr>
              <w:t>СОГЛАСОВАНА</w:t>
            </w:r>
          </w:p>
        </w:tc>
        <w:tc>
          <w:tcPr>
            <w:tcW w:w="4925" w:type="dxa"/>
          </w:tcPr>
          <w:p w:rsidR="00A67378" w:rsidRPr="000C61D4" w:rsidRDefault="00A67378" w:rsidP="005D1B8D">
            <w:pPr>
              <w:rPr>
                <w:rFonts w:eastAsia="Calibri"/>
                <w:b/>
                <w:szCs w:val="24"/>
              </w:rPr>
            </w:pPr>
            <w:r>
              <w:rPr>
                <w:rFonts w:eastAsia="Calibri"/>
                <w:b/>
                <w:color w:val="002060"/>
                <w:sz w:val="24"/>
                <w:szCs w:val="24"/>
              </w:rPr>
              <w:t xml:space="preserve">                  </w:t>
            </w:r>
            <w:r w:rsidRPr="000C61D4">
              <w:rPr>
                <w:rFonts w:eastAsia="Calibri"/>
                <w:b/>
                <w:color w:val="002060"/>
                <w:sz w:val="24"/>
                <w:szCs w:val="24"/>
              </w:rPr>
              <w:t>УТВЕРЖДЕНА</w:t>
            </w:r>
          </w:p>
        </w:tc>
      </w:tr>
      <w:tr w:rsidR="00A67378" w:rsidRPr="000C61D4" w:rsidTr="005D1B8D">
        <w:tc>
          <w:tcPr>
            <w:tcW w:w="4929" w:type="dxa"/>
          </w:tcPr>
          <w:p w:rsidR="00A67378" w:rsidRPr="00E464DA" w:rsidRDefault="00A67378" w:rsidP="005D1B8D">
            <w:pPr>
              <w:rPr>
                <w:rFonts w:eastAsia="Calibri"/>
                <w:sz w:val="24"/>
                <w:szCs w:val="24"/>
              </w:rPr>
            </w:pPr>
            <w:r>
              <w:rPr>
                <w:rFonts w:eastAsia="Calibri"/>
                <w:sz w:val="24"/>
                <w:szCs w:val="24"/>
              </w:rPr>
              <w:t>Руководитель отдела инклюзивного образования</w:t>
            </w:r>
          </w:p>
          <w:p w:rsidR="00A67378" w:rsidRPr="0090515F" w:rsidRDefault="00A67378" w:rsidP="005D1B8D">
            <w:pPr>
              <w:rPr>
                <w:rFonts w:eastAsia="Calibri"/>
                <w:b/>
                <w:bCs/>
                <w:szCs w:val="24"/>
              </w:rPr>
            </w:pPr>
            <w:r>
              <w:rPr>
                <w:rFonts w:eastAsia="Calibri"/>
                <w:b/>
                <w:bCs/>
                <w:szCs w:val="24"/>
              </w:rPr>
              <w:t>Колосова Е</w:t>
            </w:r>
            <w:r w:rsidRPr="0090515F">
              <w:rPr>
                <w:rFonts w:eastAsia="Calibri"/>
                <w:b/>
                <w:bCs/>
                <w:szCs w:val="24"/>
              </w:rPr>
              <w:t>.В.</w:t>
            </w:r>
          </w:p>
        </w:tc>
        <w:tc>
          <w:tcPr>
            <w:tcW w:w="4925" w:type="dxa"/>
          </w:tcPr>
          <w:p w:rsidR="00A67378" w:rsidRDefault="00A67378" w:rsidP="005D1B8D">
            <w:pPr>
              <w:rPr>
                <w:rFonts w:eastAsia="Calibri"/>
                <w:sz w:val="24"/>
                <w:szCs w:val="24"/>
              </w:rPr>
            </w:pPr>
            <w:r>
              <w:rPr>
                <w:rFonts w:eastAsia="Calibri"/>
                <w:sz w:val="24"/>
                <w:szCs w:val="24"/>
              </w:rPr>
              <w:t>п</w:t>
            </w:r>
            <w:r w:rsidRPr="000C61D4">
              <w:rPr>
                <w:rFonts w:eastAsia="Calibri"/>
                <w:sz w:val="24"/>
                <w:szCs w:val="24"/>
              </w:rPr>
              <w:t>риказом № 187/01-10 от 29.08.2025 года</w:t>
            </w:r>
          </w:p>
          <w:p w:rsidR="00A67378" w:rsidRPr="00E464DA" w:rsidRDefault="00A67378" w:rsidP="005D1B8D">
            <w:pPr>
              <w:rPr>
                <w:rFonts w:eastAsia="Calibri"/>
                <w:b/>
                <w:szCs w:val="24"/>
              </w:rPr>
            </w:pPr>
            <w:r>
              <w:rPr>
                <w:rFonts w:eastAsia="Calibri"/>
                <w:sz w:val="24"/>
                <w:szCs w:val="24"/>
              </w:rPr>
              <w:t xml:space="preserve">Директор                         </w:t>
            </w:r>
            <w:r w:rsidRPr="002A388C">
              <w:rPr>
                <w:rFonts w:eastAsia="Calibri"/>
                <w:b/>
                <w:bCs/>
                <w:sz w:val="24"/>
                <w:szCs w:val="24"/>
              </w:rPr>
              <w:t xml:space="preserve">Л. С. Добренькая </w:t>
            </w:r>
          </w:p>
        </w:tc>
      </w:tr>
      <w:tr w:rsidR="00A67378" w:rsidRPr="000C61D4" w:rsidTr="005D1B8D">
        <w:tc>
          <w:tcPr>
            <w:tcW w:w="4929" w:type="dxa"/>
          </w:tcPr>
          <w:p w:rsidR="00A67378" w:rsidRPr="00E464DA" w:rsidRDefault="00A67378" w:rsidP="005D1B8D">
            <w:pPr>
              <w:rPr>
                <w:rFonts w:eastAsia="Calibri"/>
                <w:szCs w:val="24"/>
              </w:rPr>
            </w:pPr>
          </w:p>
        </w:tc>
        <w:tc>
          <w:tcPr>
            <w:tcW w:w="4925" w:type="dxa"/>
          </w:tcPr>
          <w:p w:rsidR="00A67378" w:rsidRPr="00E464DA" w:rsidRDefault="00A67378" w:rsidP="005D1B8D">
            <w:pPr>
              <w:rPr>
                <w:rFonts w:eastAsia="Calibri"/>
                <w:sz w:val="24"/>
                <w:szCs w:val="24"/>
              </w:rPr>
            </w:pPr>
          </w:p>
        </w:tc>
      </w:tr>
    </w:tbl>
    <w:p w:rsidR="00A67378" w:rsidRPr="000C61D4" w:rsidRDefault="00A67378" w:rsidP="00A67378">
      <w:pPr>
        <w:adjustRightInd w:val="0"/>
        <w:ind w:left="360"/>
        <w:jc w:val="center"/>
        <w:rPr>
          <w:rFonts w:eastAsia="Calibri"/>
          <w:b/>
          <w:color w:val="000000"/>
          <w:sz w:val="24"/>
          <w:szCs w:val="24"/>
        </w:rPr>
      </w:pPr>
    </w:p>
    <w:p w:rsidR="00A67378" w:rsidRPr="000C61D4" w:rsidRDefault="00A67378" w:rsidP="00A67378">
      <w:pPr>
        <w:adjustRightInd w:val="0"/>
        <w:ind w:left="360"/>
        <w:jc w:val="center"/>
        <w:rPr>
          <w:rFonts w:eastAsia="Calibri"/>
          <w:b/>
          <w:color w:val="000000"/>
          <w:sz w:val="24"/>
          <w:szCs w:val="24"/>
        </w:rPr>
      </w:pPr>
    </w:p>
    <w:p w:rsidR="00A67378" w:rsidRPr="000C61D4" w:rsidRDefault="00A67378" w:rsidP="00A67378">
      <w:pPr>
        <w:adjustRightInd w:val="0"/>
        <w:ind w:left="360"/>
        <w:jc w:val="center"/>
        <w:rPr>
          <w:rFonts w:eastAsia="Calibri"/>
          <w:b/>
          <w:color w:val="000000"/>
          <w:sz w:val="24"/>
          <w:szCs w:val="24"/>
        </w:rPr>
      </w:pPr>
    </w:p>
    <w:p w:rsidR="00A67378" w:rsidRPr="000C61D4" w:rsidRDefault="00A67378" w:rsidP="00A67378">
      <w:pPr>
        <w:adjustRightInd w:val="0"/>
        <w:ind w:left="360"/>
        <w:jc w:val="center"/>
        <w:rPr>
          <w:rFonts w:eastAsia="Calibri"/>
          <w:b/>
          <w:color w:val="000000"/>
          <w:sz w:val="24"/>
          <w:szCs w:val="24"/>
        </w:rPr>
      </w:pPr>
    </w:p>
    <w:p w:rsidR="00A67378" w:rsidRPr="000C61D4" w:rsidRDefault="00A67378" w:rsidP="00A67378">
      <w:pPr>
        <w:adjustRightInd w:val="0"/>
        <w:ind w:left="360"/>
        <w:jc w:val="center"/>
        <w:rPr>
          <w:rFonts w:eastAsia="Calibri"/>
          <w:b/>
          <w:color w:val="000000"/>
          <w:sz w:val="24"/>
          <w:szCs w:val="24"/>
        </w:rPr>
      </w:pPr>
    </w:p>
    <w:p w:rsidR="00A67378" w:rsidRPr="000C61D4" w:rsidRDefault="00A67378" w:rsidP="00A67378">
      <w:pPr>
        <w:adjustRightInd w:val="0"/>
        <w:rPr>
          <w:rFonts w:eastAsia="Calibri"/>
          <w:color w:val="000000"/>
          <w:sz w:val="24"/>
          <w:szCs w:val="24"/>
        </w:rPr>
      </w:pPr>
    </w:p>
    <w:p w:rsidR="00A67378" w:rsidRPr="000C61D4" w:rsidRDefault="00A67378" w:rsidP="00A67378">
      <w:pPr>
        <w:adjustRightInd w:val="0"/>
        <w:jc w:val="center"/>
        <w:rPr>
          <w:rFonts w:eastAsia="Calibri"/>
          <w:b/>
          <w:color w:val="000000"/>
          <w:sz w:val="24"/>
          <w:szCs w:val="24"/>
        </w:rPr>
      </w:pPr>
    </w:p>
    <w:p w:rsidR="00A67378" w:rsidRPr="000C61D4" w:rsidRDefault="00A67378" w:rsidP="00A67378">
      <w:pPr>
        <w:adjustRightInd w:val="0"/>
        <w:jc w:val="center"/>
        <w:rPr>
          <w:rFonts w:eastAsia="Calibri"/>
          <w:b/>
          <w:color w:val="000000"/>
          <w:sz w:val="24"/>
          <w:szCs w:val="24"/>
        </w:rPr>
      </w:pPr>
    </w:p>
    <w:p w:rsidR="00A67378" w:rsidRDefault="00A67378" w:rsidP="00A67378">
      <w:pPr>
        <w:adjustRightInd w:val="0"/>
        <w:jc w:val="center"/>
        <w:rPr>
          <w:rFonts w:eastAsia="Calibri"/>
          <w:b/>
          <w:color w:val="002060"/>
          <w:sz w:val="72"/>
          <w:szCs w:val="72"/>
        </w:rPr>
      </w:pPr>
      <w:r>
        <w:rPr>
          <w:rFonts w:eastAsia="Calibri"/>
          <w:b/>
          <w:color w:val="002060"/>
          <w:sz w:val="72"/>
          <w:szCs w:val="72"/>
        </w:rPr>
        <w:t xml:space="preserve">АДАПТИРОВАННАЯ </w:t>
      </w:r>
      <w:r w:rsidRPr="000C61D4">
        <w:rPr>
          <w:rFonts w:eastAsia="Calibri"/>
          <w:b/>
          <w:color w:val="002060"/>
          <w:sz w:val="72"/>
          <w:szCs w:val="72"/>
        </w:rPr>
        <w:t>РАБОЧАЯ ПРОГРАММА</w:t>
      </w:r>
    </w:p>
    <w:p w:rsidR="00A67378" w:rsidRPr="000C61D4" w:rsidRDefault="00A67378" w:rsidP="00A67378">
      <w:pPr>
        <w:adjustRightInd w:val="0"/>
        <w:jc w:val="center"/>
        <w:rPr>
          <w:rFonts w:eastAsia="Calibri"/>
          <w:b/>
          <w:color w:val="002060"/>
          <w:sz w:val="72"/>
          <w:szCs w:val="72"/>
        </w:rPr>
      </w:pPr>
      <w:r>
        <w:rPr>
          <w:rFonts w:eastAsia="Calibri"/>
          <w:b/>
          <w:color w:val="002060"/>
          <w:sz w:val="72"/>
          <w:szCs w:val="72"/>
        </w:rPr>
        <w:t>Обучение на дому</w:t>
      </w:r>
      <w:r w:rsidRPr="000C61D4">
        <w:rPr>
          <w:rFonts w:eastAsia="Calibri"/>
          <w:color w:val="000000"/>
          <w:sz w:val="72"/>
          <w:szCs w:val="72"/>
        </w:rPr>
        <w:t xml:space="preserve">   </w:t>
      </w:r>
    </w:p>
    <w:p w:rsidR="00A67378" w:rsidRPr="000C61D4" w:rsidRDefault="00A67378" w:rsidP="00A67378">
      <w:pPr>
        <w:adjustRightInd w:val="0"/>
        <w:jc w:val="center"/>
        <w:rPr>
          <w:rFonts w:eastAsia="Calibri"/>
          <w:b/>
          <w:color w:val="002060"/>
          <w:sz w:val="48"/>
          <w:szCs w:val="48"/>
        </w:rPr>
      </w:pPr>
      <w:r w:rsidRPr="000C61D4">
        <w:rPr>
          <w:rFonts w:eastAsia="Calibri"/>
          <w:b/>
          <w:color w:val="002060"/>
          <w:sz w:val="48"/>
          <w:szCs w:val="48"/>
        </w:rPr>
        <w:t xml:space="preserve">УЧЕБНОГО ПРЕДМЕТА: </w:t>
      </w:r>
      <w:r>
        <w:rPr>
          <w:rFonts w:eastAsia="Calibri"/>
          <w:b/>
          <w:color w:val="002060"/>
          <w:sz w:val="48"/>
          <w:szCs w:val="48"/>
        </w:rPr>
        <w:t>«</w:t>
      </w:r>
      <w:r w:rsidR="00883138">
        <w:rPr>
          <w:rFonts w:eastAsia="Calibri"/>
          <w:b/>
          <w:color w:val="002060"/>
          <w:sz w:val="48"/>
          <w:szCs w:val="48"/>
        </w:rPr>
        <w:t>МУЗЫКА И ДВИЖЕНИЕ</w:t>
      </w:r>
      <w:r>
        <w:rPr>
          <w:rFonts w:eastAsia="Calibri"/>
          <w:b/>
          <w:color w:val="002060"/>
          <w:sz w:val="48"/>
          <w:szCs w:val="48"/>
        </w:rPr>
        <w:t>»</w:t>
      </w:r>
    </w:p>
    <w:p w:rsidR="00A67378" w:rsidRPr="000C61D4" w:rsidRDefault="00A67378" w:rsidP="00A67378">
      <w:pPr>
        <w:adjustRightInd w:val="0"/>
        <w:rPr>
          <w:rFonts w:eastAsia="Calibri"/>
          <w:color w:val="000000"/>
          <w:sz w:val="32"/>
          <w:szCs w:val="32"/>
        </w:rPr>
      </w:pPr>
    </w:p>
    <w:p w:rsidR="00A67378" w:rsidRPr="000C61D4" w:rsidRDefault="00A67378" w:rsidP="00A67378">
      <w:pPr>
        <w:adjustRightInd w:val="0"/>
        <w:jc w:val="center"/>
        <w:rPr>
          <w:rFonts w:eastAsia="Calibri"/>
          <w:color w:val="000000"/>
          <w:sz w:val="32"/>
          <w:szCs w:val="32"/>
        </w:rPr>
      </w:pPr>
    </w:p>
    <w:p w:rsidR="00A67378" w:rsidRPr="000C61D4" w:rsidRDefault="00A67378" w:rsidP="00A67378">
      <w:pPr>
        <w:adjustRightInd w:val="0"/>
        <w:jc w:val="center"/>
        <w:rPr>
          <w:rFonts w:eastAsia="Calibri"/>
          <w:b/>
          <w:color w:val="002060"/>
          <w:sz w:val="48"/>
          <w:szCs w:val="48"/>
        </w:rPr>
      </w:pPr>
      <w:r>
        <w:rPr>
          <w:rFonts w:eastAsia="Calibri"/>
          <w:b/>
          <w:color w:val="002060"/>
          <w:sz w:val="48"/>
          <w:szCs w:val="48"/>
        </w:rPr>
        <w:t xml:space="preserve">10 год обучения </w:t>
      </w:r>
    </w:p>
    <w:p w:rsidR="00A67378" w:rsidRPr="000C61D4" w:rsidRDefault="00A67378" w:rsidP="00A67378">
      <w:pPr>
        <w:adjustRightInd w:val="0"/>
        <w:rPr>
          <w:rFonts w:eastAsia="Calibri"/>
          <w:color w:val="000000"/>
          <w:sz w:val="24"/>
          <w:szCs w:val="24"/>
        </w:rPr>
      </w:pPr>
    </w:p>
    <w:p w:rsidR="00A67378" w:rsidRDefault="00A67378" w:rsidP="00A67378">
      <w:pPr>
        <w:adjustRightInd w:val="0"/>
        <w:rPr>
          <w:rFonts w:eastAsia="Calibri"/>
          <w:color w:val="000000"/>
          <w:sz w:val="24"/>
          <w:szCs w:val="24"/>
        </w:rPr>
      </w:pPr>
    </w:p>
    <w:p w:rsidR="00A67378" w:rsidRDefault="00A67378" w:rsidP="00A67378">
      <w:pPr>
        <w:adjustRightInd w:val="0"/>
        <w:rPr>
          <w:rFonts w:eastAsia="Calibri"/>
          <w:color w:val="000000"/>
          <w:sz w:val="24"/>
          <w:szCs w:val="24"/>
        </w:rPr>
      </w:pPr>
    </w:p>
    <w:p w:rsidR="00A67378" w:rsidRPr="000C61D4" w:rsidRDefault="00A67378" w:rsidP="00A67378">
      <w:pPr>
        <w:adjustRightInd w:val="0"/>
        <w:rPr>
          <w:rFonts w:eastAsia="Calibri"/>
          <w:b/>
          <w:color w:val="000000"/>
          <w:sz w:val="24"/>
          <w:szCs w:val="24"/>
        </w:rPr>
      </w:pPr>
    </w:p>
    <w:p w:rsidR="00A67378" w:rsidRPr="000C61D4" w:rsidRDefault="00A67378" w:rsidP="00A67378">
      <w:pPr>
        <w:adjustRightInd w:val="0"/>
        <w:rPr>
          <w:rFonts w:eastAsia="Calibri"/>
          <w:b/>
          <w:color w:val="000000"/>
          <w:sz w:val="24"/>
          <w:szCs w:val="24"/>
        </w:rPr>
      </w:pPr>
      <w:r w:rsidRPr="000C61D4">
        <w:rPr>
          <w:rFonts w:eastAsia="Calibri"/>
          <w:b/>
          <w:color w:val="000000"/>
          <w:sz w:val="24"/>
          <w:szCs w:val="24"/>
        </w:rPr>
        <w:t>ПРОГРАММА РАССМОТРЕНА НА ЗАСЕДАНИ</w:t>
      </w:r>
      <w:r>
        <w:rPr>
          <w:rFonts w:eastAsia="Calibri"/>
          <w:b/>
          <w:color w:val="000000"/>
          <w:sz w:val="24"/>
          <w:szCs w:val="24"/>
        </w:rPr>
        <w:t>И ППК</w:t>
      </w:r>
    </w:p>
    <w:p w:rsidR="00A67378" w:rsidRPr="000C61D4" w:rsidRDefault="00A67378" w:rsidP="00A67378">
      <w:pPr>
        <w:adjustRightInd w:val="0"/>
        <w:rPr>
          <w:rFonts w:eastAsia="Calibri"/>
          <w:color w:val="000000"/>
          <w:sz w:val="24"/>
          <w:szCs w:val="24"/>
        </w:rPr>
      </w:pPr>
      <w:r w:rsidRPr="000C61D4">
        <w:rPr>
          <w:rFonts w:eastAsia="Calibri"/>
          <w:color w:val="000000"/>
          <w:sz w:val="24"/>
          <w:szCs w:val="24"/>
        </w:rPr>
        <w:t xml:space="preserve">Протокол № 01 от 29.08.2025 года  </w:t>
      </w:r>
    </w:p>
    <w:p w:rsidR="00A67378" w:rsidRPr="000C61D4" w:rsidRDefault="00A67378" w:rsidP="00A67378">
      <w:pPr>
        <w:adjustRightInd w:val="0"/>
        <w:rPr>
          <w:rFonts w:eastAsia="Calibri"/>
          <w:color w:val="000000"/>
          <w:sz w:val="24"/>
          <w:szCs w:val="24"/>
        </w:rPr>
      </w:pPr>
      <w:r w:rsidRPr="000C61D4">
        <w:rPr>
          <w:rFonts w:eastAsia="Calibri"/>
          <w:color w:val="000000"/>
          <w:sz w:val="24"/>
          <w:szCs w:val="24"/>
        </w:rPr>
        <w:t xml:space="preserve">Руководитель </w:t>
      </w:r>
      <w:r>
        <w:rPr>
          <w:rFonts w:eastAsia="Calibri"/>
          <w:color w:val="000000"/>
          <w:sz w:val="24"/>
          <w:szCs w:val="24"/>
        </w:rPr>
        <w:t>ОИО</w:t>
      </w:r>
      <w:r w:rsidRPr="000C61D4">
        <w:rPr>
          <w:rFonts w:eastAsia="Calibri"/>
          <w:color w:val="000000"/>
          <w:sz w:val="24"/>
          <w:szCs w:val="24"/>
        </w:rPr>
        <w:t xml:space="preserve"> _________     </w:t>
      </w:r>
      <w:r>
        <w:rPr>
          <w:rFonts w:eastAsia="Calibri"/>
          <w:color w:val="000000"/>
          <w:sz w:val="24"/>
          <w:szCs w:val="24"/>
        </w:rPr>
        <w:t>Колосова Е.В</w:t>
      </w:r>
      <w:r w:rsidRPr="000C61D4">
        <w:rPr>
          <w:rFonts w:eastAsia="Calibri"/>
          <w:color w:val="000000"/>
          <w:sz w:val="24"/>
          <w:szCs w:val="24"/>
        </w:rPr>
        <w:t>.</w:t>
      </w:r>
    </w:p>
    <w:p w:rsidR="00A67378" w:rsidRPr="000C61D4" w:rsidRDefault="00A67378" w:rsidP="00A67378">
      <w:pPr>
        <w:adjustRightInd w:val="0"/>
        <w:rPr>
          <w:rFonts w:eastAsia="Calibri"/>
          <w:color w:val="000000"/>
          <w:sz w:val="24"/>
          <w:szCs w:val="24"/>
        </w:rPr>
      </w:pPr>
    </w:p>
    <w:p w:rsidR="00A67378" w:rsidRPr="000C61D4" w:rsidRDefault="00A67378" w:rsidP="00A67378">
      <w:pPr>
        <w:adjustRightInd w:val="0"/>
        <w:rPr>
          <w:rFonts w:eastAsia="Calibri"/>
          <w:color w:val="000000"/>
          <w:sz w:val="24"/>
          <w:szCs w:val="24"/>
        </w:rPr>
      </w:pPr>
    </w:p>
    <w:p w:rsidR="00A67378" w:rsidRPr="000C61D4" w:rsidRDefault="00A67378" w:rsidP="00A67378">
      <w:pPr>
        <w:adjustRightInd w:val="0"/>
        <w:rPr>
          <w:rFonts w:eastAsia="Calibri"/>
          <w:b/>
          <w:i/>
          <w:color w:val="000000"/>
          <w:sz w:val="24"/>
          <w:szCs w:val="24"/>
        </w:rPr>
      </w:pPr>
      <w:r w:rsidRPr="000C61D4">
        <w:rPr>
          <w:rFonts w:eastAsia="Calibri"/>
          <w:b/>
          <w:i/>
          <w:color w:val="000000"/>
          <w:sz w:val="24"/>
          <w:szCs w:val="24"/>
        </w:rPr>
        <w:t>Срок реализации программы: 2025/2026 учебный год</w:t>
      </w:r>
    </w:p>
    <w:p w:rsidR="00A67378" w:rsidRPr="000C61D4" w:rsidRDefault="00A67378" w:rsidP="00A67378">
      <w:pPr>
        <w:adjustRightInd w:val="0"/>
        <w:rPr>
          <w:rFonts w:eastAsia="Calibri"/>
          <w:b/>
          <w:i/>
          <w:color w:val="000000"/>
          <w:sz w:val="24"/>
          <w:szCs w:val="24"/>
        </w:rPr>
      </w:pPr>
    </w:p>
    <w:p w:rsidR="00A67378" w:rsidRPr="000C61D4" w:rsidRDefault="00A67378" w:rsidP="00A67378">
      <w:pPr>
        <w:adjustRightInd w:val="0"/>
        <w:rPr>
          <w:rFonts w:eastAsia="Calibri"/>
          <w:b/>
          <w:i/>
          <w:color w:val="000000"/>
          <w:sz w:val="24"/>
          <w:szCs w:val="24"/>
        </w:rPr>
      </w:pPr>
    </w:p>
    <w:p w:rsidR="00A67378" w:rsidRPr="000C61D4" w:rsidRDefault="00A67378" w:rsidP="00A67378">
      <w:pPr>
        <w:adjustRightInd w:val="0"/>
        <w:jc w:val="center"/>
        <w:rPr>
          <w:rFonts w:eastAsia="Calibri"/>
          <w:b/>
          <w:color w:val="000000"/>
          <w:sz w:val="24"/>
          <w:szCs w:val="24"/>
        </w:rPr>
      </w:pPr>
      <w:r w:rsidRPr="000C61D4">
        <w:rPr>
          <w:rFonts w:eastAsia="Calibri"/>
          <w:b/>
          <w:color w:val="000000"/>
          <w:sz w:val="24"/>
          <w:szCs w:val="24"/>
        </w:rPr>
        <w:t>г. Джанкой, 2025</w:t>
      </w:r>
    </w:p>
    <w:bookmarkEnd w:id="0"/>
    <w:p w:rsidR="00042C43" w:rsidRDefault="00042C43" w:rsidP="00A67378">
      <w:pPr>
        <w:ind w:right="2728"/>
        <w:rPr>
          <w:sz w:val="28"/>
        </w:rPr>
        <w:sectPr w:rsidR="00042C43">
          <w:type w:val="continuous"/>
          <w:pgSz w:w="11910" w:h="16840"/>
          <w:pgMar w:top="1100" w:right="708" w:bottom="280" w:left="1559" w:header="720" w:footer="720" w:gutter="0"/>
          <w:cols w:space="720"/>
        </w:sectPr>
      </w:pPr>
    </w:p>
    <w:p w:rsidR="00A67378" w:rsidRPr="00A67378" w:rsidRDefault="00A67378" w:rsidP="00A67378">
      <w:pPr>
        <w:pStyle w:val="a3"/>
        <w:numPr>
          <w:ilvl w:val="0"/>
          <w:numId w:val="4"/>
        </w:numPr>
        <w:ind w:right="141"/>
        <w:jc w:val="center"/>
        <w:rPr>
          <w:b/>
        </w:rPr>
      </w:pPr>
      <w:r w:rsidRPr="00A67378">
        <w:rPr>
          <w:b/>
        </w:rPr>
        <w:lastRenderedPageBreak/>
        <w:t>ПОЯСНИТЕЛЬНАЯ ЗАПИСКА</w:t>
      </w:r>
    </w:p>
    <w:p w:rsidR="00A67378" w:rsidRDefault="00A67378">
      <w:pPr>
        <w:pStyle w:val="a3"/>
        <w:ind w:right="141" w:firstLine="707"/>
        <w:jc w:val="both"/>
      </w:pPr>
    </w:p>
    <w:p w:rsidR="00042C43" w:rsidRDefault="00BD7105">
      <w:pPr>
        <w:pStyle w:val="a3"/>
        <w:ind w:right="141" w:firstLine="707"/>
        <w:jc w:val="both"/>
      </w:pPr>
      <w:r>
        <w:t>Программа, являясь индивидуально - ориентированной, составлена на основе следующих нормативных документов:</w:t>
      </w:r>
    </w:p>
    <w:p w:rsidR="00042C43" w:rsidRDefault="00BD7105">
      <w:pPr>
        <w:pStyle w:val="a5"/>
        <w:numPr>
          <w:ilvl w:val="0"/>
          <w:numId w:val="2"/>
        </w:numPr>
        <w:tabs>
          <w:tab w:val="left" w:pos="1557"/>
        </w:tabs>
        <w:ind w:right="138" w:firstLine="707"/>
        <w:rPr>
          <w:rFonts w:ascii="Symbol" w:hAnsi="Symbol"/>
          <w:sz w:val="24"/>
        </w:rPr>
      </w:pPr>
      <w:r>
        <w:rPr>
          <w:sz w:val="24"/>
        </w:rPr>
        <w:t xml:space="preserve">Федеральный государственный образовательный стандарт образования обучающихся с умственной отсталостью (интеллектуальными нарушениями) </w:t>
      </w:r>
      <w:r>
        <w:t>(</w:t>
      </w:r>
      <w:r>
        <w:rPr>
          <w:sz w:val="24"/>
        </w:rPr>
        <w:t xml:space="preserve">утвержден приказом </w:t>
      </w:r>
      <w:proofErr w:type="spellStart"/>
      <w:r>
        <w:rPr>
          <w:sz w:val="24"/>
        </w:rPr>
        <w:t>Минобрнауки</w:t>
      </w:r>
      <w:proofErr w:type="spellEnd"/>
      <w:r>
        <w:rPr>
          <w:sz w:val="24"/>
        </w:rPr>
        <w:t xml:space="preserve"> России от 19 декабря 2914 г. № 1599;</w:t>
      </w:r>
    </w:p>
    <w:p w:rsidR="00042C43" w:rsidRDefault="00BD7105">
      <w:pPr>
        <w:pStyle w:val="a5"/>
        <w:numPr>
          <w:ilvl w:val="0"/>
          <w:numId w:val="2"/>
        </w:numPr>
        <w:tabs>
          <w:tab w:val="left" w:pos="1558"/>
        </w:tabs>
        <w:ind w:right="139" w:firstLine="707"/>
        <w:rPr>
          <w:rFonts w:ascii="Symbol" w:hAnsi="Symbol"/>
        </w:rPr>
      </w:pPr>
      <w:r>
        <w:rPr>
          <w:sz w:val="24"/>
        </w:rPr>
        <w:t xml:space="preserve">Федеральная адаптированная основная общеобразовательная программа обучающихся с умственной отсталостью (интеллектуальными нарушениями) (далее – ФАООП УО (ИН), утверждена приказом </w:t>
      </w:r>
      <w:proofErr w:type="spellStart"/>
      <w:r>
        <w:rPr>
          <w:sz w:val="24"/>
        </w:rPr>
        <w:t>Минпросвещения</w:t>
      </w:r>
      <w:proofErr w:type="spellEnd"/>
      <w:r>
        <w:rPr>
          <w:sz w:val="24"/>
        </w:rPr>
        <w:t xml:space="preserve"> России от 24 ноября 2022 г. № </w:t>
      </w:r>
      <w:r>
        <w:rPr>
          <w:spacing w:val="-2"/>
          <w:sz w:val="24"/>
        </w:rPr>
        <w:t>1026;</w:t>
      </w:r>
    </w:p>
    <w:p w:rsidR="00042C43" w:rsidRDefault="00BD7105">
      <w:pPr>
        <w:pStyle w:val="a3"/>
        <w:ind w:right="136" w:firstLine="707"/>
        <w:jc w:val="both"/>
      </w:pPr>
      <w:r>
        <w:t>Для обучающихся, получающих образование по варианту 2 адаптированной общеобразовательной основной программы образования,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 двигательного аппарата, расстройствами аутистического спектра, эмоционально-волевой сферы, выраженными в различной степени тяжести. У некоторых обучающихся выявляются текущие психические и соматические заболевания, которые значительно осложняют их индивидуальное развитие и обучение. Психофизическое недоразвитие характеризуется нарушениями координации, точности, темпа движений; часто отмечается замедленный темп, рассогласованность, неловкость движений, у других- повышенная возбудимость сочетается с хаотичной нецеленаправленной деятельностью. Обучающиеся часто не владеют речью.</w:t>
      </w:r>
    </w:p>
    <w:p w:rsidR="00042C43" w:rsidRDefault="00BD7105">
      <w:pPr>
        <w:pStyle w:val="a3"/>
        <w:ind w:right="137" w:firstLine="707"/>
        <w:jc w:val="both"/>
      </w:pPr>
      <w:r>
        <w:t xml:space="preserve">Музыкальное воспитание является одним из действенных средств эмоционального, умственного, нравственного развития </w:t>
      </w:r>
      <w:proofErr w:type="spellStart"/>
      <w:proofErr w:type="gramStart"/>
      <w:r>
        <w:t>учащихся.Это</w:t>
      </w:r>
      <w:proofErr w:type="spellEnd"/>
      <w:proofErr w:type="gramEnd"/>
      <w:r>
        <w:t xml:space="preserve"> положение, неоспоримое в общей педагогике, является справедливым и по отношению к обучающимся с интеллектуальными нарушениями, тяжелыми и множественными нарушениями развития. </w:t>
      </w:r>
      <w:proofErr w:type="spellStart"/>
      <w:r>
        <w:t>Ж.Демор</w:t>
      </w:r>
      <w:proofErr w:type="spellEnd"/>
      <w:r>
        <w:t xml:space="preserve"> широко использовал музыку на занятиях ритмической гимнастикой. Музыкальное сопровождение давало возможность учащимся упражняться в различных динамических и темповых оттенках. </w:t>
      </w:r>
      <w:proofErr w:type="spellStart"/>
      <w:r>
        <w:t>А.Н.Граборов</w:t>
      </w:r>
      <w:proofErr w:type="spellEnd"/>
      <w:r>
        <w:t xml:space="preserve"> считал необходимым формировать у обучающихся с умственной отсталостью культуру хорового пения. Вместе с тем он отмечал особую важность по развитию музыкального восприятия в процессе слушания музыки. Обучающиеся специфически воспринимают такие средства музыкального выражения, как динамика, темп, регистры. Различая, в основном, контрастные динамические и темповые оттенки, они не отличают постепенного изменения динамики и темпа. Аналогичные затруднения возникают у</w:t>
      </w:r>
      <w:r>
        <w:rPr>
          <w:spacing w:val="-2"/>
        </w:rPr>
        <w:t xml:space="preserve"> </w:t>
      </w:r>
      <w:r>
        <w:t xml:space="preserve">них при необходимости дифференцировать средний и высокий регистры (при этом учащиеся больше пользуются движением, нежели словом). </w:t>
      </w:r>
      <w:proofErr w:type="spellStart"/>
      <w:r>
        <w:t>М.Скъортен</w:t>
      </w:r>
      <w:proofErr w:type="spellEnd"/>
      <w:r>
        <w:t xml:space="preserve"> считает, что неречевые формы общения, проявляющиеся в искусстве, и музыке</w:t>
      </w:r>
      <w:r>
        <w:rPr>
          <w:spacing w:val="-1"/>
        </w:rPr>
        <w:t xml:space="preserve"> </w:t>
      </w:r>
      <w:r>
        <w:t>в частности, особенно важны, поскольку</w:t>
      </w:r>
      <w:r>
        <w:rPr>
          <w:spacing w:val="-8"/>
        </w:rPr>
        <w:t xml:space="preserve"> </w:t>
      </w:r>
      <w:r>
        <w:t>они дополняют и наполняют существующий</w:t>
      </w:r>
      <w:r>
        <w:rPr>
          <w:spacing w:val="-3"/>
        </w:rPr>
        <w:t xml:space="preserve"> </w:t>
      </w:r>
      <w:r>
        <w:t>вербальный</w:t>
      </w:r>
      <w:r>
        <w:rPr>
          <w:spacing w:val="-3"/>
        </w:rPr>
        <w:t xml:space="preserve"> </w:t>
      </w:r>
      <w:r>
        <w:t>опыт</w:t>
      </w:r>
      <w:r>
        <w:rPr>
          <w:spacing w:val="-6"/>
        </w:rPr>
        <w:t xml:space="preserve"> </w:t>
      </w:r>
      <w:r>
        <w:t>или</w:t>
      </w:r>
      <w:r>
        <w:rPr>
          <w:spacing w:val="-5"/>
        </w:rPr>
        <w:t xml:space="preserve"> </w:t>
      </w:r>
      <w:r>
        <w:t>заполняют</w:t>
      </w:r>
      <w:r>
        <w:rPr>
          <w:spacing w:val="-3"/>
        </w:rPr>
        <w:t xml:space="preserve"> </w:t>
      </w:r>
      <w:r>
        <w:t>его,</w:t>
      </w:r>
      <w:r>
        <w:rPr>
          <w:spacing w:val="-3"/>
        </w:rPr>
        <w:t xml:space="preserve"> </w:t>
      </w:r>
      <w:r>
        <w:t>если</w:t>
      </w:r>
      <w:r>
        <w:rPr>
          <w:spacing w:val="-2"/>
        </w:rPr>
        <w:t xml:space="preserve"> </w:t>
      </w:r>
      <w:r>
        <w:t>он</w:t>
      </w:r>
      <w:r>
        <w:rPr>
          <w:spacing w:val="-3"/>
        </w:rPr>
        <w:t xml:space="preserve"> </w:t>
      </w:r>
      <w:r>
        <w:t>отсутствует.</w:t>
      </w:r>
      <w:r>
        <w:rPr>
          <w:spacing w:val="-1"/>
        </w:rPr>
        <w:t xml:space="preserve"> </w:t>
      </w:r>
      <w:r>
        <w:t>Они</w:t>
      </w:r>
      <w:r>
        <w:rPr>
          <w:spacing w:val="-3"/>
        </w:rPr>
        <w:t xml:space="preserve"> </w:t>
      </w:r>
      <w:r>
        <w:t>также</w:t>
      </w:r>
      <w:r>
        <w:rPr>
          <w:spacing w:val="-3"/>
        </w:rPr>
        <w:t xml:space="preserve"> </w:t>
      </w:r>
      <w:r>
        <w:t xml:space="preserve">дают обучающемуся возможность испытать ощущения, которых, в противном случае, они </w:t>
      </w:r>
      <w:r>
        <w:rPr>
          <w:spacing w:val="-2"/>
        </w:rPr>
        <w:t>лишены.</w:t>
      </w:r>
    </w:p>
    <w:p w:rsidR="00042C43" w:rsidRDefault="00BD7105">
      <w:pPr>
        <w:pStyle w:val="a3"/>
        <w:ind w:right="145" w:firstLine="707"/>
        <w:jc w:val="both"/>
      </w:pPr>
      <w:r>
        <w:t>Цель</w:t>
      </w:r>
      <w:r>
        <w:rPr>
          <w:b/>
        </w:rPr>
        <w:t xml:space="preserve">- </w:t>
      </w:r>
      <w:r>
        <w:t xml:space="preserve">приобщение к музыкальной культуре обучающихся с интеллектуальными нарушениями как к </w:t>
      </w:r>
      <w:proofErr w:type="spellStart"/>
      <w:r>
        <w:t>неотъемлимой</w:t>
      </w:r>
      <w:proofErr w:type="spellEnd"/>
      <w:r>
        <w:t xml:space="preserve"> части духовной культуры.</w:t>
      </w:r>
    </w:p>
    <w:p w:rsidR="00042C43" w:rsidRDefault="00BD7105">
      <w:pPr>
        <w:pStyle w:val="a3"/>
        <w:ind w:left="851"/>
      </w:pPr>
      <w:r>
        <w:rPr>
          <w:spacing w:val="-2"/>
        </w:rPr>
        <w:t>Задачи:</w:t>
      </w:r>
    </w:p>
    <w:p w:rsidR="00042C43" w:rsidRDefault="00BD7105">
      <w:pPr>
        <w:pStyle w:val="a3"/>
        <w:ind w:right="510" w:firstLine="707"/>
        <w:jc w:val="both"/>
      </w:pPr>
      <w:r>
        <w:t>-</w:t>
      </w:r>
      <w:r>
        <w:rPr>
          <w:spacing w:val="-1"/>
        </w:rPr>
        <w:t xml:space="preserve"> </w:t>
      </w:r>
      <w:r>
        <w:t>формировать у</w:t>
      </w:r>
      <w:r>
        <w:rPr>
          <w:spacing w:val="-5"/>
        </w:rPr>
        <w:t xml:space="preserve"> </w:t>
      </w:r>
      <w:r>
        <w:t>обучающихся специальных</w:t>
      </w:r>
      <w:r>
        <w:rPr>
          <w:spacing w:val="-1"/>
        </w:rPr>
        <w:t xml:space="preserve"> </w:t>
      </w:r>
      <w:r>
        <w:t>знания, умения и навыки на уроках музыки</w:t>
      </w:r>
      <w:r>
        <w:rPr>
          <w:spacing w:val="-5"/>
        </w:rPr>
        <w:t xml:space="preserve"> </w:t>
      </w:r>
      <w:r>
        <w:t>и</w:t>
      </w:r>
      <w:r>
        <w:rPr>
          <w:spacing w:val="-5"/>
        </w:rPr>
        <w:t xml:space="preserve"> </w:t>
      </w:r>
      <w:r>
        <w:t>движения</w:t>
      </w:r>
      <w:r>
        <w:rPr>
          <w:spacing w:val="-5"/>
        </w:rPr>
        <w:t xml:space="preserve"> </w:t>
      </w:r>
      <w:r>
        <w:t>(слушание,</w:t>
      </w:r>
      <w:r>
        <w:rPr>
          <w:spacing w:val="-5"/>
        </w:rPr>
        <w:t xml:space="preserve"> </w:t>
      </w:r>
      <w:r>
        <w:t>пение,</w:t>
      </w:r>
      <w:r>
        <w:rPr>
          <w:spacing w:val="-2"/>
        </w:rPr>
        <w:t xml:space="preserve"> </w:t>
      </w:r>
      <w:r>
        <w:t>разбор</w:t>
      </w:r>
      <w:r>
        <w:rPr>
          <w:spacing w:val="-5"/>
        </w:rPr>
        <w:t xml:space="preserve"> </w:t>
      </w:r>
      <w:r>
        <w:t>музыкальных</w:t>
      </w:r>
      <w:r>
        <w:rPr>
          <w:spacing w:val="-5"/>
        </w:rPr>
        <w:t xml:space="preserve"> </w:t>
      </w:r>
      <w:r>
        <w:t>произведений,</w:t>
      </w:r>
      <w:r>
        <w:rPr>
          <w:spacing w:val="-5"/>
        </w:rPr>
        <w:t xml:space="preserve"> </w:t>
      </w:r>
      <w:r>
        <w:t>выполнение действий метроритмики, обогащение музыкального словаря и т.д.)</w:t>
      </w:r>
    </w:p>
    <w:p w:rsidR="00042C43" w:rsidRDefault="00BD7105">
      <w:pPr>
        <w:pStyle w:val="a3"/>
        <w:ind w:firstLine="707"/>
      </w:pPr>
      <w:r>
        <w:t>-формировать</w:t>
      </w:r>
      <w:r>
        <w:rPr>
          <w:spacing w:val="-4"/>
        </w:rPr>
        <w:t xml:space="preserve"> </w:t>
      </w:r>
      <w:r>
        <w:t>желание</w:t>
      </w:r>
      <w:r>
        <w:rPr>
          <w:spacing w:val="-6"/>
        </w:rPr>
        <w:t xml:space="preserve"> </w:t>
      </w:r>
      <w:r>
        <w:t>активно</w:t>
      </w:r>
      <w:r>
        <w:rPr>
          <w:spacing w:val="-8"/>
        </w:rPr>
        <w:t xml:space="preserve"> </w:t>
      </w:r>
      <w:r>
        <w:t>заниматься</w:t>
      </w:r>
      <w:r>
        <w:rPr>
          <w:spacing w:val="-5"/>
        </w:rPr>
        <w:t xml:space="preserve"> </w:t>
      </w:r>
      <w:r>
        <w:t>музыкальными</w:t>
      </w:r>
      <w:r>
        <w:rPr>
          <w:spacing w:val="-5"/>
        </w:rPr>
        <w:t xml:space="preserve"> </w:t>
      </w:r>
      <w:r>
        <w:t>видами</w:t>
      </w:r>
      <w:r>
        <w:rPr>
          <w:spacing w:val="-5"/>
        </w:rPr>
        <w:t xml:space="preserve"> </w:t>
      </w:r>
      <w:r>
        <w:t>деятельности</w:t>
      </w:r>
      <w:r>
        <w:rPr>
          <w:spacing w:val="-4"/>
        </w:rPr>
        <w:t xml:space="preserve"> </w:t>
      </w:r>
      <w:r>
        <w:t>в ходе урока</w:t>
      </w:r>
    </w:p>
    <w:p w:rsidR="00042C43" w:rsidRDefault="00BD7105">
      <w:pPr>
        <w:pStyle w:val="a3"/>
        <w:ind w:left="851"/>
      </w:pPr>
      <w:r>
        <w:t>-развивать</w:t>
      </w:r>
      <w:r>
        <w:rPr>
          <w:spacing w:val="-3"/>
        </w:rPr>
        <w:t xml:space="preserve"> </w:t>
      </w:r>
      <w:r>
        <w:t>у</w:t>
      </w:r>
      <w:r>
        <w:rPr>
          <w:spacing w:val="-5"/>
        </w:rPr>
        <w:t xml:space="preserve"> </w:t>
      </w:r>
      <w:r>
        <w:t>учащихся</w:t>
      </w:r>
      <w:r>
        <w:rPr>
          <w:spacing w:val="-8"/>
        </w:rPr>
        <w:t xml:space="preserve"> </w:t>
      </w:r>
      <w:r>
        <w:t>музыкальные</w:t>
      </w:r>
      <w:r>
        <w:rPr>
          <w:spacing w:val="-6"/>
        </w:rPr>
        <w:t xml:space="preserve"> </w:t>
      </w:r>
      <w:r>
        <w:rPr>
          <w:spacing w:val="-2"/>
        </w:rPr>
        <w:t>способности</w:t>
      </w:r>
    </w:p>
    <w:p w:rsidR="00042C43" w:rsidRDefault="00BD7105">
      <w:pPr>
        <w:pStyle w:val="a3"/>
        <w:ind w:firstLine="707"/>
      </w:pPr>
      <w:r>
        <w:t>-содействовать</w:t>
      </w:r>
      <w:r>
        <w:rPr>
          <w:spacing w:val="-7"/>
        </w:rPr>
        <w:t xml:space="preserve"> </w:t>
      </w:r>
      <w:r>
        <w:t>побуждению</w:t>
      </w:r>
      <w:r>
        <w:rPr>
          <w:spacing w:val="-8"/>
        </w:rPr>
        <w:t xml:space="preserve"> </w:t>
      </w:r>
      <w:r>
        <w:t>заниматься</w:t>
      </w:r>
      <w:r>
        <w:rPr>
          <w:spacing w:val="-8"/>
        </w:rPr>
        <w:t xml:space="preserve"> </w:t>
      </w:r>
      <w:r>
        <w:t>музыкальными</w:t>
      </w:r>
      <w:r>
        <w:rPr>
          <w:spacing w:val="-8"/>
        </w:rPr>
        <w:t xml:space="preserve"> </w:t>
      </w:r>
      <w:r>
        <w:t>видами</w:t>
      </w:r>
      <w:r>
        <w:rPr>
          <w:spacing w:val="-8"/>
        </w:rPr>
        <w:t xml:space="preserve"> </w:t>
      </w:r>
      <w:r>
        <w:t xml:space="preserve">деятельности </w:t>
      </w:r>
      <w:r>
        <w:rPr>
          <w:spacing w:val="-2"/>
        </w:rPr>
        <w:t>самостоятельно.</w:t>
      </w:r>
    </w:p>
    <w:p w:rsidR="00042C43" w:rsidRDefault="00A67378" w:rsidP="00A67378">
      <w:pPr>
        <w:pStyle w:val="1"/>
        <w:numPr>
          <w:ilvl w:val="0"/>
          <w:numId w:val="4"/>
        </w:numPr>
        <w:tabs>
          <w:tab w:val="left" w:pos="2694"/>
        </w:tabs>
        <w:spacing w:before="71"/>
        <w:jc w:val="center"/>
      </w:pPr>
      <w:r>
        <w:lastRenderedPageBreak/>
        <w:t>ПЛАНИРУЕМЫЕ</w:t>
      </w:r>
      <w:r>
        <w:rPr>
          <w:spacing w:val="-5"/>
        </w:rPr>
        <w:t xml:space="preserve"> </w:t>
      </w:r>
      <w:r>
        <w:t>РЕЗУЛЬТАТЫ</w:t>
      </w:r>
      <w:r>
        <w:rPr>
          <w:spacing w:val="-3"/>
        </w:rPr>
        <w:t xml:space="preserve"> </w:t>
      </w:r>
      <w:r>
        <w:t>ОСВОЕНИЯ</w:t>
      </w:r>
      <w:r>
        <w:rPr>
          <w:spacing w:val="-3"/>
        </w:rPr>
        <w:t xml:space="preserve"> </w:t>
      </w:r>
      <w:r>
        <w:rPr>
          <w:spacing w:val="-2"/>
        </w:rPr>
        <w:t>ПРЕДМЕТА</w:t>
      </w:r>
    </w:p>
    <w:p w:rsidR="00042C43" w:rsidRDefault="00BD7105">
      <w:pPr>
        <w:pStyle w:val="a3"/>
        <w:ind w:right="137" w:firstLine="707"/>
        <w:jc w:val="both"/>
      </w:pPr>
      <w:r>
        <w:t>В соответствии с требованиями ФГОС к АООП для обучающихся с умеренной, глубокой умственной отсталостью, с ТМНР (вариант 2) результативность обучения каждого обучающегося</w:t>
      </w:r>
      <w:r>
        <w:rPr>
          <w:spacing w:val="80"/>
        </w:rPr>
        <w:t xml:space="preserve"> </w:t>
      </w:r>
      <w:r>
        <w:t>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042C43" w:rsidRDefault="00BD7105">
      <w:pPr>
        <w:pStyle w:val="a3"/>
        <w:spacing w:before="274"/>
        <w:ind w:left="4776"/>
      </w:pPr>
      <w:r>
        <w:rPr>
          <w:spacing w:val="-2"/>
        </w:rPr>
        <w:t>10класс</w:t>
      </w:r>
    </w:p>
    <w:p w:rsidR="00042C43" w:rsidRDefault="00BD7105">
      <w:pPr>
        <w:pStyle w:val="a3"/>
        <w:ind w:left="851"/>
      </w:pPr>
      <w:r>
        <w:rPr>
          <w:b/>
        </w:rPr>
        <w:t>-</w:t>
      </w:r>
      <w:r>
        <w:t>умеют</w:t>
      </w:r>
      <w:r>
        <w:rPr>
          <w:spacing w:val="-6"/>
        </w:rPr>
        <w:t xml:space="preserve"> </w:t>
      </w:r>
      <w:r>
        <w:t>слушать</w:t>
      </w:r>
      <w:r>
        <w:rPr>
          <w:spacing w:val="-3"/>
        </w:rPr>
        <w:t xml:space="preserve"> </w:t>
      </w:r>
      <w:r>
        <w:t>и</w:t>
      </w:r>
      <w:r>
        <w:rPr>
          <w:spacing w:val="-3"/>
        </w:rPr>
        <w:t xml:space="preserve"> </w:t>
      </w:r>
      <w:r>
        <w:t>различать</w:t>
      </w:r>
      <w:r>
        <w:rPr>
          <w:spacing w:val="-3"/>
        </w:rPr>
        <w:t xml:space="preserve"> </w:t>
      </w:r>
      <w:r>
        <w:t>контрастную</w:t>
      </w:r>
      <w:r>
        <w:rPr>
          <w:spacing w:val="-4"/>
        </w:rPr>
        <w:t xml:space="preserve"> </w:t>
      </w:r>
      <w:r>
        <w:t>по</w:t>
      </w:r>
      <w:r>
        <w:rPr>
          <w:spacing w:val="-3"/>
        </w:rPr>
        <w:t xml:space="preserve"> </w:t>
      </w:r>
      <w:r>
        <w:t>настроению</w:t>
      </w:r>
      <w:r>
        <w:rPr>
          <w:spacing w:val="-3"/>
        </w:rPr>
        <w:t xml:space="preserve"> </w:t>
      </w:r>
      <w:r>
        <w:rPr>
          <w:spacing w:val="-2"/>
        </w:rPr>
        <w:t>музыку</w:t>
      </w:r>
    </w:p>
    <w:p w:rsidR="00042C43" w:rsidRDefault="00BD7105">
      <w:pPr>
        <w:pStyle w:val="a5"/>
        <w:numPr>
          <w:ilvl w:val="0"/>
          <w:numId w:val="1"/>
        </w:numPr>
        <w:tabs>
          <w:tab w:val="left" w:pos="989"/>
        </w:tabs>
        <w:ind w:left="989" w:hanging="138"/>
        <w:jc w:val="left"/>
        <w:rPr>
          <w:sz w:val="24"/>
        </w:rPr>
      </w:pPr>
      <w:r>
        <w:rPr>
          <w:sz w:val="24"/>
        </w:rPr>
        <w:t>понимают</w:t>
      </w:r>
      <w:r>
        <w:rPr>
          <w:spacing w:val="-4"/>
          <w:sz w:val="24"/>
        </w:rPr>
        <w:t xml:space="preserve"> </w:t>
      </w:r>
      <w:r>
        <w:rPr>
          <w:sz w:val="24"/>
        </w:rPr>
        <w:t>содержание</w:t>
      </w:r>
      <w:r>
        <w:rPr>
          <w:spacing w:val="-4"/>
          <w:sz w:val="24"/>
        </w:rPr>
        <w:t xml:space="preserve"> </w:t>
      </w:r>
      <w:r>
        <w:rPr>
          <w:spacing w:val="-2"/>
          <w:sz w:val="24"/>
        </w:rPr>
        <w:t>песни</w:t>
      </w:r>
    </w:p>
    <w:p w:rsidR="00042C43" w:rsidRDefault="00BD7105">
      <w:pPr>
        <w:pStyle w:val="a3"/>
        <w:ind w:left="851"/>
      </w:pPr>
      <w:r>
        <w:t>-умеют</w:t>
      </w:r>
      <w:r>
        <w:rPr>
          <w:spacing w:val="-3"/>
        </w:rPr>
        <w:t xml:space="preserve"> </w:t>
      </w:r>
      <w:r>
        <w:t>петь</w:t>
      </w:r>
      <w:r>
        <w:rPr>
          <w:spacing w:val="-1"/>
        </w:rPr>
        <w:t xml:space="preserve"> </w:t>
      </w:r>
      <w:r>
        <w:t>в</w:t>
      </w:r>
      <w:r>
        <w:rPr>
          <w:spacing w:val="-3"/>
        </w:rPr>
        <w:t xml:space="preserve"> </w:t>
      </w:r>
      <w:r>
        <w:t>ансамбле</w:t>
      </w:r>
      <w:r>
        <w:rPr>
          <w:spacing w:val="-1"/>
        </w:rPr>
        <w:t xml:space="preserve"> </w:t>
      </w:r>
      <w:r>
        <w:t>с</w:t>
      </w:r>
      <w:r>
        <w:rPr>
          <w:spacing w:val="-3"/>
        </w:rPr>
        <w:t xml:space="preserve"> </w:t>
      </w:r>
      <w:r>
        <w:t>классом,</w:t>
      </w:r>
      <w:r>
        <w:rPr>
          <w:spacing w:val="-2"/>
        </w:rPr>
        <w:t xml:space="preserve"> </w:t>
      </w:r>
      <w:r>
        <w:t>ясно</w:t>
      </w:r>
      <w:r>
        <w:rPr>
          <w:spacing w:val="-2"/>
        </w:rPr>
        <w:t xml:space="preserve"> </w:t>
      </w:r>
      <w:r>
        <w:t>и</w:t>
      </w:r>
      <w:r>
        <w:rPr>
          <w:spacing w:val="-2"/>
        </w:rPr>
        <w:t xml:space="preserve"> </w:t>
      </w:r>
      <w:r>
        <w:t>четко</w:t>
      </w:r>
      <w:r>
        <w:rPr>
          <w:spacing w:val="-2"/>
        </w:rPr>
        <w:t xml:space="preserve"> </w:t>
      </w:r>
      <w:r>
        <w:t>произносить</w:t>
      </w:r>
      <w:r>
        <w:rPr>
          <w:spacing w:val="-2"/>
        </w:rPr>
        <w:t xml:space="preserve"> </w:t>
      </w:r>
      <w:r>
        <w:t>слова</w:t>
      </w:r>
      <w:r>
        <w:rPr>
          <w:spacing w:val="-4"/>
        </w:rPr>
        <w:t xml:space="preserve"> </w:t>
      </w:r>
      <w:r>
        <w:t>в</w:t>
      </w:r>
      <w:r>
        <w:rPr>
          <w:spacing w:val="-2"/>
        </w:rPr>
        <w:t xml:space="preserve"> песнях</w:t>
      </w:r>
    </w:p>
    <w:p w:rsidR="00042C43" w:rsidRDefault="00BD7105">
      <w:pPr>
        <w:pStyle w:val="a5"/>
        <w:numPr>
          <w:ilvl w:val="0"/>
          <w:numId w:val="1"/>
        </w:numPr>
        <w:tabs>
          <w:tab w:val="left" w:pos="1038"/>
        </w:tabs>
        <w:ind w:right="139" w:firstLine="707"/>
        <w:jc w:val="left"/>
        <w:rPr>
          <w:sz w:val="24"/>
        </w:rPr>
      </w:pPr>
      <w:r>
        <w:rPr>
          <w:sz w:val="24"/>
        </w:rPr>
        <w:t>различают</w:t>
      </w:r>
      <w:r>
        <w:rPr>
          <w:spacing w:val="40"/>
          <w:sz w:val="24"/>
        </w:rPr>
        <w:t xml:space="preserve"> </w:t>
      </w:r>
      <w:r>
        <w:rPr>
          <w:sz w:val="24"/>
        </w:rPr>
        <w:t>звучание</w:t>
      </w:r>
      <w:r>
        <w:rPr>
          <w:spacing w:val="40"/>
          <w:sz w:val="24"/>
        </w:rPr>
        <w:t xml:space="preserve"> </w:t>
      </w:r>
      <w:r>
        <w:rPr>
          <w:sz w:val="24"/>
        </w:rPr>
        <w:t>инструментов</w:t>
      </w:r>
      <w:r>
        <w:rPr>
          <w:spacing w:val="40"/>
          <w:sz w:val="24"/>
        </w:rPr>
        <w:t xml:space="preserve"> </w:t>
      </w:r>
      <w:r>
        <w:rPr>
          <w:sz w:val="24"/>
        </w:rPr>
        <w:t>(народных</w:t>
      </w:r>
      <w:r>
        <w:rPr>
          <w:spacing w:val="40"/>
          <w:sz w:val="24"/>
        </w:rPr>
        <w:t xml:space="preserve"> </w:t>
      </w:r>
      <w:r>
        <w:rPr>
          <w:sz w:val="24"/>
        </w:rPr>
        <w:t>и</w:t>
      </w:r>
      <w:r>
        <w:rPr>
          <w:spacing w:val="40"/>
          <w:sz w:val="24"/>
        </w:rPr>
        <w:t xml:space="preserve"> </w:t>
      </w:r>
      <w:r>
        <w:rPr>
          <w:sz w:val="24"/>
        </w:rPr>
        <w:t>инструментов</w:t>
      </w:r>
      <w:r>
        <w:rPr>
          <w:spacing w:val="40"/>
          <w:sz w:val="24"/>
        </w:rPr>
        <w:t xml:space="preserve"> </w:t>
      </w:r>
      <w:r>
        <w:rPr>
          <w:sz w:val="24"/>
        </w:rPr>
        <w:t xml:space="preserve">симфонического </w:t>
      </w:r>
      <w:r>
        <w:rPr>
          <w:spacing w:val="-2"/>
          <w:sz w:val="24"/>
        </w:rPr>
        <w:t>оркестра)</w:t>
      </w:r>
    </w:p>
    <w:p w:rsidR="00042C43" w:rsidRDefault="00BD7105">
      <w:pPr>
        <w:pStyle w:val="a3"/>
        <w:spacing w:before="1"/>
        <w:ind w:left="851"/>
      </w:pPr>
      <w:r>
        <w:t>-умеют</w:t>
      </w:r>
      <w:r>
        <w:rPr>
          <w:spacing w:val="-5"/>
        </w:rPr>
        <w:t xml:space="preserve"> </w:t>
      </w:r>
      <w:r>
        <w:t>соотносить</w:t>
      </w:r>
      <w:r>
        <w:rPr>
          <w:spacing w:val="-2"/>
        </w:rPr>
        <w:t xml:space="preserve"> </w:t>
      </w:r>
      <w:r>
        <w:t>движение</w:t>
      </w:r>
      <w:r>
        <w:rPr>
          <w:spacing w:val="-4"/>
        </w:rPr>
        <w:t xml:space="preserve"> </w:t>
      </w:r>
      <w:r>
        <w:t>и</w:t>
      </w:r>
      <w:r>
        <w:rPr>
          <w:spacing w:val="-4"/>
        </w:rPr>
        <w:t xml:space="preserve"> </w:t>
      </w:r>
      <w:r>
        <w:t>характер</w:t>
      </w:r>
      <w:r>
        <w:rPr>
          <w:spacing w:val="-3"/>
        </w:rPr>
        <w:t xml:space="preserve"> </w:t>
      </w:r>
      <w:r>
        <w:rPr>
          <w:spacing w:val="-2"/>
        </w:rPr>
        <w:t>музыки</w:t>
      </w:r>
    </w:p>
    <w:p w:rsidR="00042C43" w:rsidRDefault="00BD7105">
      <w:pPr>
        <w:pStyle w:val="a3"/>
        <w:ind w:left="851"/>
      </w:pPr>
      <w:r>
        <w:t>-умеют</w:t>
      </w:r>
      <w:r>
        <w:rPr>
          <w:spacing w:val="-4"/>
        </w:rPr>
        <w:t xml:space="preserve"> </w:t>
      </w:r>
      <w:r>
        <w:t>играть</w:t>
      </w:r>
      <w:r>
        <w:rPr>
          <w:spacing w:val="-2"/>
        </w:rPr>
        <w:t xml:space="preserve"> </w:t>
      </w:r>
      <w:r>
        <w:t>в</w:t>
      </w:r>
      <w:r>
        <w:rPr>
          <w:spacing w:val="-3"/>
        </w:rPr>
        <w:t xml:space="preserve"> </w:t>
      </w:r>
      <w:r>
        <w:t>ансамбле,</w:t>
      </w:r>
      <w:r>
        <w:rPr>
          <w:spacing w:val="-3"/>
        </w:rPr>
        <w:t xml:space="preserve"> </w:t>
      </w:r>
      <w:r>
        <w:t>слушая</w:t>
      </w:r>
      <w:r>
        <w:rPr>
          <w:spacing w:val="-2"/>
        </w:rPr>
        <w:t xml:space="preserve"> </w:t>
      </w:r>
      <w:r>
        <w:t>друг</w:t>
      </w:r>
      <w:r>
        <w:rPr>
          <w:spacing w:val="-4"/>
        </w:rPr>
        <w:t xml:space="preserve"> </w:t>
      </w:r>
      <w:r>
        <w:t>друга</w:t>
      </w:r>
      <w:r>
        <w:rPr>
          <w:spacing w:val="-3"/>
        </w:rPr>
        <w:t xml:space="preserve"> </w:t>
      </w:r>
      <w:r>
        <w:t>и музыкальное</w:t>
      </w:r>
      <w:r>
        <w:rPr>
          <w:spacing w:val="-3"/>
        </w:rPr>
        <w:t xml:space="preserve"> </w:t>
      </w:r>
      <w:r>
        <w:rPr>
          <w:spacing w:val="-2"/>
        </w:rPr>
        <w:t>сопровождение</w:t>
      </w:r>
    </w:p>
    <w:p w:rsidR="00042C43" w:rsidRDefault="00042C43">
      <w:pPr>
        <w:pStyle w:val="a3"/>
        <w:ind w:left="0"/>
      </w:pPr>
    </w:p>
    <w:p w:rsidR="00042C43" w:rsidRDefault="00A67378">
      <w:pPr>
        <w:pStyle w:val="a3"/>
        <w:ind w:right="143" w:firstLine="707"/>
        <w:jc w:val="both"/>
      </w:pPr>
      <w:r>
        <w:t xml:space="preserve"> </w:t>
      </w:r>
    </w:p>
    <w:p w:rsidR="00042C43" w:rsidRDefault="00A67378" w:rsidP="00A67378">
      <w:pPr>
        <w:pStyle w:val="1"/>
        <w:numPr>
          <w:ilvl w:val="0"/>
          <w:numId w:val="4"/>
        </w:numPr>
        <w:tabs>
          <w:tab w:val="left" w:pos="4514"/>
        </w:tabs>
        <w:spacing w:before="5"/>
        <w:jc w:val="center"/>
      </w:pPr>
      <w:r w:rsidRPr="00A67378">
        <w:rPr>
          <w:spacing w:val="-2"/>
        </w:rPr>
        <w:t>СОДЕРЖАНИЕ УЧЕБНОГО ПРЕДМЕТА</w:t>
      </w:r>
    </w:p>
    <w:p w:rsidR="00042C43" w:rsidRDefault="00BD7105" w:rsidP="00A67378">
      <w:pPr>
        <w:pStyle w:val="a3"/>
        <w:ind w:right="136" w:firstLine="707"/>
        <w:jc w:val="both"/>
        <w:rPr>
          <w:sz w:val="20"/>
        </w:rPr>
      </w:pPr>
      <w:r>
        <w:t>Количество часов, отведенных на реализацию предмета «Музыка и движение» предметной области «Искусство», определено ФАООП образования обучающихся с умственной отсталостью (интеллектуальными нарушениями):</w:t>
      </w:r>
      <w:r w:rsidR="00A67378" w:rsidRPr="00A67378">
        <w:t xml:space="preserve"> 17 ЧАСОВ 0.5 </w:t>
      </w:r>
      <w:proofErr w:type="gramStart"/>
      <w:r w:rsidR="00A67378" w:rsidRPr="00A67378">
        <w:t>в  неделю</w:t>
      </w:r>
      <w:proofErr w:type="gramEnd"/>
    </w:p>
    <w:p w:rsidR="00042C43" w:rsidRDefault="00A67378" w:rsidP="00A67378">
      <w:pPr>
        <w:pStyle w:val="a3"/>
        <w:spacing w:before="66"/>
        <w:ind w:left="0" w:right="133"/>
        <w:jc w:val="both"/>
      </w:pPr>
      <w:r>
        <w:t xml:space="preserve">        </w:t>
      </w:r>
      <w:r w:rsidR="00BD7105">
        <w:t>Программа</w:t>
      </w:r>
      <w:r w:rsidR="00BD7105">
        <w:rPr>
          <w:spacing w:val="-4"/>
        </w:rPr>
        <w:t xml:space="preserve"> </w:t>
      </w:r>
      <w:r w:rsidR="00BD7105">
        <w:t>для</w:t>
      </w:r>
      <w:r w:rsidR="00BD7105">
        <w:rPr>
          <w:spacing w:val="-2"/>
        </w:rPr>
        <w:t xml:space="preserve"> </w:t>
      </w:r>
      <w:r w:rsidR="00BD7105">
        <w:t>обучающихся</w:t>
      </w:r>
      <w:r w:rsidR="00BD7105">
        <w:rPr>
          <w:spacing w:val="-3"/>
        </w:rPr>
        <w:t xml:space="preserve"> </w:t>
      </w:r>
      <w:r w:rsidR="00BD7105">
        <w:t>10-12</w:t>
      </w:r>
      <w:r w:rsidR="00BD7105">
        <w:rPr>
          <w:spacing w:val="-3"/>
        </w:rPr>
        <w:t xml:space="preserve"> </w:t>
      </w:r>
      <w:r w:rsidR="00BD7105">
        <w:t>классов</w:t>
      </w:r>
      <w:r w:rsidR="00BD7105">
        <w:rPr>
          <w:spacing w:val="-4"/>
        </w:rPr>
        <w:t xml:space="preserve"> </w:t>
      </w:r>
      <w:r w:rsidR="00BD7105">
        <w:t>является</w:t>
      </w:r>
      <w:r w:rsidR="00BD7105">
        <w:rPr>
          <w:spacing w:val="-3"/>
        </w:rPr>
        <w:t xml:space="preserve"> </w:t>
      </w:r>
      <w:r w:rsidR="00BD7105">
        <w:t>следующей</w:t>
      </w:r>
      <w:r w:rsidR="00BD7105">
        <w:rPr>
          <w:spacing w:val="-3"/>
        </w:rPr>
        <w:t xml:space="preserve"> </w:t>
      </w:r>
      <w:r w:rsidR="00BD7105">
        <w:t>ступенью</w:t>
      </w:r>
      <w:r w:rsidR="00BD7105">
        <w:rPr>
          <w:spacing w:val="-3"/>
        </w:rPr>
        <w:t xml:space="preserve"> </w:t>
      </w:r>
      <w:r w:rsidR="00BD7105">
        <w:t>в</w:t>
      </w:r>
      <w:r w:rsidR="00BD7105">
        <w:rPr>
          <w:spacing w:val="-4"/>
        </w:rPr>
        <w:t xml:space="preserve"> </w:t>
      </w:r>
      <w:r w:rsidR="00BD7105">
        <w:t>работе с обучающимися с нарушенными интеллектуальными способностями. Она представляет собой</w:t>
      </w:r>
      <w:r w:rsidR="00BD7105">
        <w:rPr>
          <w:spacing w:val="-2"/>
        </w:rPr>
        <w:t xml:space="preserve"> </w:t>
      </w:r>
      <w:r w:rsidR="00BD7105">
        <w:t>дальнейшую</w:t>
      </w:r>
      <w:r w:rsidR="00BD7105">
        <w:rPr>
          <w:spacing w:val="-3"/>
        </w:rPr>
        <w:t xml:space="preserve"> </w:t>
      </w:r>
      <w:r w:rsidR="00BD7105">
        <w:t>разработку</w:t>
      </w:r>
      <w:r w:rsidR="00BD7105">
        <w:rPr>
          <w:spacing w:val="-7"/>
        </w:rPr>
        <w:t xml:space="preserve"> </w:t>
      </w:r>
      <w:r w:rsidR="00BD7105">
        <w:t>основного</w:t>
      </w:r>
      <w:r w:rsidR="00BD7105">
        <w:rPr>
          <w:spacing w:val="-3"/>
        </w:rPr>
        <w:t xml:space="preserve"> </w:t>
      </w:r>
      <w:r w:rsidR="00BD7105">
        <w:t>принципа,</w:t>
      </w:r>
      <w:r w:rsidR="00BD7105">
        <w:rPr>
          <w:spacing w:val="-3"/>
        </w:rPr>
        <w:t xml:space="preserve"> </w:t>
      </w:r>
      <w:r w:rsidR="00BD7105">
        <w:t>который</w:t>
      </w:r>
      <w:r w:rsidR="00BD7105">
        <w:rPr>
          <w:spacing w:val="-5"/>
        </w:rPr>
        <w:t xml:space="preserve"> </w:t>
      </w:r>
      <w:r w:rsidR="00BD7105">
        <w:t>помогает</w:t>
      </w:r>
      <w:r w:rsidR="00BD7105">
        <w:rPr>
          <w:spacing w:val="-3"/>
        </w:rPr>
        <w:t xml:space="preserve"> </w:t>
      </w:r>
      <w:r w:rsidR="00BD7105">
        <w:t>понять,</w:t>
      </w:r>
      <w:r w:rsidR="00BD7105">
        <w:rPr>
          <w:spacing w:val="-3"/>
        </w:rPr>
        <w:t xml:space="preserve"> </w:t>
      </w:r>
      <w:r w:rsidR="00BD7105">
        <w:t>что</w:t>
      </w:r>
      <w:r w:rsidR="00BD7105">
        <w:rPr>
          <w:spacing w:val="-3"/>
        </w:rPr>
        <w:t xml:space="preserve"> </w:t>
      </w:r>
      <w:r w:rsidR="00BD7105">
        <w:t>музыка не простое развлечение, а важная часть жизни. Программа ориентирована на развитие творческой активности. В структуре уроков присутствуют следующие разделы: слушание музыки,</w:t>
      </w:r>
      <w:r w:rsidR="00BD7105">
        <w:rPr>
          <w:spacing w:val="-1"/>
        </w:rPr>
        <w:t xml:space="preserve"> </w:t>
      </w:r>
      <w:r w:rsidR="00BD7105">
        <w:t>разучивание</w:t>
      </w:r>
      <w:r w:rsidR="00BD7105">
        <w:rPr>
          <w:spacing w:val="-2"/>
        </w:rPr>
        <w:t xml:space="preserve"> </w:t>
      </w:r>
      <w:r w:rsidR="00BD7105">
        <w:t>и</w:t>
      </w:r>
      <w:r w:rsidR="00BD7105">
        <w:rPr>
          <w:spacing w:val="-1"/>
        </w:rPr>
        <w:t xml:space="preserve"> </w:t>
      </w:r>
      <w:r w:rsidR="00BD7105">
        <w:t>исполнение</w:t>
      </w:r>
      <w:r w:rsidR="00BD7105">
        <w:rPr>
          <w:spacing w:val="-2"/>
        </w:rPr>
        <w:t xml:space="preserve"> </w:t>
      </w:r>
      <w:r w:rsidR="00BD7105">
        <w:t>новых</w:t>
      </w:r>
      <w:r w:rsidR="00BD7105">
        <w:rPr>
          <w:spacing w:val="-1"/>
        </w:rPr>
        <w:t xml:space="preserve"> </w:t>
      </w:r>
      <w:r w:rsidR="00BD7105">
        <w:t>песен,</w:t>
      </w:r>
      <w:r w:rsidR="00BD7105">
        <w:rPr>
          <w:spacing w:val="-1"/>
        </w:rPr>
        <w:t xml:space="preserve"> </w:t>
      </w:r>
      <w:r w:rsidR="00BD7105">
        <w:t>музыкально-ритмические</w:t>
      </w:r>
      <w:r w:rsidR="00BD7105">
        <w:rPr>
          <w:spacing w:val="-2"/>
        </w:rPr>
        <w:t xml:space="preserve"> </w:t>
      </w:r>
      <w:r w:rsidR="00BD7105">
        <w:t>движение,</w:t>
      </w:r>
      <w:r w:rsidR="00BD7105">
        <w:rPr>
          <w:spacing w:val="-1"/>
        </w:rPr>
        <w:t xml:space="preserve"> </w:t>
      </w:r>
      <w:r w:rsidR="00BD7105">
        <w:t>игра на шумовых инструментах, творческие задания. Помимо этого, в урок включаются тренинги, направленные на совершенствование дыхательного и артикуляционного аппарата, дикционное проговаривание текста.</w:t>
      </w:r>
    </w:p>
    <w:p w:rsidR="00042C43" w:rsidRDefault="00BD7105">
      <w:pPr>
        <w:pStyle w:val="1"/>
        <w:spacing w:before="5"/>
      </w:pPr>
      <w:r>
        <w:rPr>
          <w:spacing w:val="-2"/>
        </w:rPr>
        <w:t>Слушание</w:t>
      </w:r>
    </w:p>
    <w:p w:rsidR="00042C43" w:rsidRDefault="00BD7105">
      <w:pPr>
        <w:pStyle w:val="a3"/>
        <w:ind w:right="138" w:firstLine="707"/>
        <w:jc w:val="both"/>
      </w:pPr>
      <w:r>
        <w:t>Восприятие музыки является ведущим видом деятельности на уроках, так как базируется на ярких музыкальных впечатлениях. Слушание проходит в опоре на три связанные между собой темы: «Какие чувства передает музыка?», «О чем рассказывает музыка?», «Как рассказывает музыка?». Эта последовательность может быть</w:t>
      </w:r>
      <w:r>
        <w:rPr>
          <w:spacing w:val="80"/>
        </w:rPr>
        <w:t xml:space="preserve"> </w:t>
      </w:r>
      <w:r>
        <w:t xml:space="preserve">использована как схема беседы о музыкальном произведении на протяжении нескольких </w:t>
      </w:r>
      <w:r>
        <w:rPr>
          <w:spacing w:val="-2"/>
        </w:rPr>
        <w:t>уроков.</w:t>
      </w:r>
    </w:p>
    <w:p w:rsidR="00042C43" w:rsidRDefault="00BD7105">
      <w:pPr>
        <w:pStyle w:val="1"/>
        <w:spacing w:before="4"/>
      </w:pPr>
      <w:r>
        <w:rPr>
          <w:spacing w:val="-2"/>
        </w:rPr>
        <w:t>Пение</w:t>
      </w:r>
    </w:p>
    <w:p w:rsidR="00042C43" w:rsidRDefault="00BD7105">
      <w:pPr>
        <w:pStyle w:val="a3"/>
        <w:ind w:right="144" w:firstLine="707"/>
        <w:jc w:val="both"/>
      </w:pPr>
      <w:r>
        <w:t>Хоровое пение занимает особое место, так как это вид музыкальной деятельности развивает музыкальные способности; активизирует слух, укрепляет память, развивает творческие способности. Большое внимание уделяется певческой установке, дыханию и звукообразованию. В репертуаре представлена музыка классическая и современная, народная. Репертуар отражает все многообразие жизни человека.</w:t>
      </w:r>
    </w:p>
    <w:p w:rsidR="00042C43" w:rsidRDefault="00BD7105">
      <w:pPr>
        <w:pStyle w:val="1"/>
        <w:spacing w:before="2"/>
        <w:jc w:val="both"/>
      </w:pPr>
      <w:r>
        <w:t>Музыкально-ритмические</w:t>
      </w:r>
      <w:r>
        <w:rPr>
          <w:spacing w:val="-11"/>
        </w:rPr>
        <w:t xml:space="preserve"> </w:t>
      </w:r>
      <w:r>
        <w:rPr>
          <w:spacing w:val="-2"/>
        </w:rPr>
        <w:t>движения</w:t>
      </w:r>
    </w:p>
    <w:p w:rsidR="00042C43" w:rsidRDefault="00BD7105">
      <w:pPr>
        <w:pStyle w:val="a3"/>
        <w:ind w:right="135" w:firstLine="707"/>
        <w:jc w:val="both"/>
      </w:pPr>
      <w:r>
        <w:t>Продумывание вместе с учащимися движений, отражающих содержание песен, вариаций плясовых движений с натуральными и воображаемыми предметами. Стимулирование</w:t>
      </w:r>
      <w:r>
        <w:rPr>
          <w:spacing w:val="-1"/>
        </w:rPr>
        <w:t xml:space="preserve"> </w:t>
      </w:r>
      <w:r>
        <w:t>желания учащихся делать это самостоятельно. Музыкально-ритмические движения, направленные на соотнесение музыкального образа с различными природными явлениями. Танцы под музыку, которую учащиеся выбирают по своему желанию (свободные танцы). Разучивание облегченных вариантов танцев на музыку народов мира как средство обогащения слуховых впечатлений. Дальнейшее развитие навыков импровизационного движения как спонтанного отклика на звучащую музыку.</w:t>
      </w:r>
    </w:p>
    <w:p w:rsidR="00042C43" w:rsidRDefault="00BD7105">
      <w:pPr>
        <w:pStyle w:val="1"/>
        <w:spacing w:before="3"/>
        <w:jc w:val="both"/>
      </w:pPr>
      <w:r>
        <w:lastRenderedPageBreak/>
        <w:t>Игра</w:t>
      </w:r>
      <w:r>
        <w:rPr>
          <w:spacing w:val="-2"/>
        </w:rPr>
        <w:t xml:space="preserve"> </w:t>
      </w:r>
      <w:r>
        <w:t>на</w:t>
      </w:r>
      <w:r>
        <w:rPr>
          <w:spacing w:val="-2"/>
        </w:rPr>
        <w:t xml:space="preserve"> </w:t>
      </w:r>
      <w:r>
        <w:t>музыкальных</w:t>
      </w:r>
      <w:r>
        <w:rPr>
          <w:spacing w:val="-1"/>
        </w:rPr>
        <w:t xml:space="preserve"> </w:t>
      </w:r>
      <w:r>
        <w:rPr>
          <w:spacing w:val="-2"/>
        </w:rPr>
        <w:t>инструментах</w:t>
      </w:r>
    </w:p>
    <w:p w:rsidR="00042C43" w:rsidRDefault="00BD7105">
      <w:pPr>
        <w:pStyle w:val="a3"/>
        <w:ind w:right="138" w:firstLine="707"/>
        <w:jc w:val="both"/>
      </w:pPr>
      <w:r>
        <w:t xml:space="preserve">Всемерное поощрение желания включаться в </w:t>
      </w:r>
      <w:proofErr w:type="spellStart"/>
      <w:r>
        <w:t>музицирование</w:t>
      </w:r>
      <w:proofErr w:type="spellEnd"/>
      <w:r>
        <w:t>. Исполнение ритмического остинато как аккомпанемент к песням и речевым пьесам. Работа над более сложным ритмическим рисунком. Развитие ассоциативности мышления и фантазии как способ дальнейшего развития озвучивания текстов более сложного содержания.</w:t>
      </w:r>
    </w:p>
    <w:p w:rsidR="00042C43" w:rsidRDefault="00042C43">
      <w:pPr>
        <w:pStyle w:val="a3"/>
        <w:spacing w:before="2"/>
        <w:ind w:left="0"/>
      </w:pPr>
    </w:p>
    <w:p w:rsidR="00042C43" w:rsidRDefault="00BD7105">
      <w:pPr>
        <w:pStyle w:val="1"/>
        <w:spacing w:before="1" w:line="240" w:lineRule="auto"/>
        <w:ind w:left="4720"/>
      </w:pPr>
      <w:r>
        <w:t xml:space="preserve">10 </w:t>
      </w:r>
      <w:r>
        <w:rPr>
          <w:spacing w:val="-2"/>
        </w:rPr>
        <w:t>класс</w:t>
      </w:r>
    </w:p>
    <w:p w:rsidR="00042C43" w:rsidRDefault="00BD7105">
      <w:pPr>
        <w:ind w:left="851"/>
        <w:rPr>
          <w:b/>
          <w:sz w:val="24"/>
        </w:rPr>
      </w:pPr>
      <w:r>
        <w:rPr>
          <w:b/>
          <w:spacing w:val="-2"/>
          <w:sz w:val="24"/>
        </w:rPr>
        <w:t>Слушание</w:t>
      </w:r>
    </w:p>
    <w:p w:rsidR="00042C43" w:rsidRDefault="00BD7105">
      <w:pPr>
        <w:pStyle w:val="a3"/>
        <w:ind w:right="141" w:firstLine="707"/>
        <w:jc w:val="both"/>
      </w:pPr>
      <w:r>
        <w:t>Для слушания предлагаются более длинные музыкальные произведения. Это требует специальных установок, чтобы внимание учащихся не ослабевало в течение всего слушания. В роли таких установок могут выступать задания на концентрацию внимания.</w:t>
      </w:r>
    </w:p>
    <w:p w:rsidR="00042C43" w:rsidRDefault="00BD7105">
      <w:pPr>
        <w:pStyle w:val="1"/>
      </w:pPr>
      <w:r>
        <w:rPr>
          <w:spacing w:val="-2"/>
        </w:rPr>
        <w:t>Пение</w:t>
      </w:r>
    </w:p>
    <w:p w:rsidR="00042C43" w:rsidRDefault="00BD7105">
      <w:pPr>
        <w:pStyle w:val="a3"/>
        <w:ind w:right="134" w:firstLine="707"/>
        <w:jc w:val="both"/>
      </w:pPr>
      <w:r>
        <w:t>Включение в исполнительский репертуар произведений разных жанров: народные</w:t>
      </w:r>
      <w:r>
        <w:rPr>
          <w:spacing w:val="40"/>
        </w:rPr>
        <w:t xml:space="preserve"> </w:t>
      </w:r>
      <w:r>
        <w:t>и авторские песни, классические и современные. Песенно-исполнительская подборка многообразна по своему эмоциональному составу: шуточные и игровые, патриотического и лирического характера, пейзажные зарисовки. Разучивание песен более крупными отрывками- 2-3 куплета на уроке. Усложняется музыкальный материал.</w:t>
      </w:r>
    </w:p>
    <w:p w:rsidR="00042C43" w:rsidRDefault="00BD7105">
      <w:pPr>
        <w:pStyle w:val="1"/>
        <w:spacing w:before="3"/>
        <w:jc w:val="both"/>
      </w:pPr>
      <w:r>
        <w:t>Музыкально-ритмические</w:t>
      </w:r>
      <w:r>
        <w:rPr>
          <w:spacing w:val="-11"/>
        </w:rPr>
        <w:t xml:space="preserve"> </w:t>
      </w:r>
      <w:r>
        <w:rPr>
          <w:spacing w:val="-2"/>
        </w:rPr>
        <w:t>движения</w:t>
      </w:r>
    </w:p>
    <w:p w:rsidR="00042C43" w:rsidRDefault="00BD7105">
      <w:pPr>
        <w:pStyle w:val="a3"/>
        <w:ind w:right="135" w:firstLine="707"/>
        <w:jc w:val="both"/>
      </w:pPr>
      <w:r>
        <w:t>Продумывание вместе с учащимися движений, отражающих содержание песен, вариаций плясовых движений с натуральными и воображаемыми предметами. Стимулирование</w:t>
      </w:r>
      <w:r>
        <w:rPr>
          <w:spacing w:val="-1"/>
        </w:rPr>
        <w:t xml:space="preserve"> </w:t>
      </w:r>
      <w:r>
        <w:t>желания учащихся делать это самостоятельно. Музыкально-ритмические</w:t>
      </w:r>
    </w:p>
    <w:p w:rsidR="00042C43" w:rsidRDefault="00BD7105" w:rsidP="00A67378">
      <w:pPr>
        <w:pStyle w:val="a3"/>
        <w:spacing w:before="66"/>
        <w:ind w:left="0" w:right="138"/>
        <w:jc w:val="both"/>
      </w:pPr>
      <w:r>
        <w:t>движения, направленные на соотнесение музыкального образа с различными природными явлениями (гроза, ночь, снегопад, метель и т.д.) Танцы под музыку, которую учащиеся выбирают по своему желанию (свободные танцы).</w:t>
      </w:r>
    </w:p>
    <w:p w:rsidR="00042C43" w:rsidRDefault="00BD7105">
      <w:pPr>
        <w:pStyle w:val="1"/>
        <w:spacing w:before="5"/>
        <w:jc w:val="both"/>
      </w:pPr>
      <w:r>
        <w:t>Игра</w:t>
      </w:r>
      <w:r>
        <w:rPr>
          <w:spacing w:val="-2"/>
        </w:rPr>
        <w:t xml:space="preserve"> </w:t>
      </w:r>
      <w:r>
        <w:t>на</w:t>
      </w:r>
      <w:r>
        <w:rPr>
          <w:spacing w:val="-2"/>
        </w:rPr>
        <w:t xml:space="preserve"> </w:t>
      </w:r>
      <w:r>
        <w:t>музыкальных</w:t>
      </w:r>
      <w:r>
        <w:rPr>
          <w:spacing w:val="-2"/>
        </w:rPr>
        <w:t xml:space="preserve"> инструментах</w:t>
      </w:r>
    </w:p>
    <w:p w:rsidR="00042C43" w:rsidRDefault="00BD7105">
      <w:pPr>
        <w:pStyle w:val="a3"/>
        <w:ind w:right="142" w:firstLine="707"/>
        <w:jc w:val="both"/>
      </w:pPr>
      <w:r>
        <w:t xml:space="preserve">Игры на различение звучания музыкальных инструментов. Создание с учащимися оркестра с использованием музыкальных инструментов </w:t>
      </w:r>
      <w:proofErr w:type="spellStart"/>
      <w:r>
        <w:t>К.Орфа</w:t>
      </w:r>
      <w:proofErr w:type="spellEnd"/>
      <w:r>
        <w:t>. Обучение учащихся согласовывать звучание музыкальных инструментов в оркестре, подыгрывая учителю музыки, исполняющему различные мелодии. По мере овладения игрой на музыкальных инструментах деление учащихся на подгруппы, играющих на разных музыкальных инструментах в соответствии с построением музыки (двухчастная форма, трехчастная форма), с меняющейся динамикой (тихо-громко), темповым развитием.</w:t>
      </w:r>
    </w:p>
    <w:p w:rsidR="00042C43" w:rsidRDefault="00042C43">
      <w:pPr>
        <w:pStyle w:val="a3"/>
        <w:spacing w:before="3"/>
        <w:ind w:left="0"/>
      </w:pPr>
    </w:p>
    <w:p w:rsidR="00042C43" w:rsidRDefault="00BD7105">
      <w:pPr>
        <w:pStyle w:val="1"/>
      </w:pPr>
      <w:r>
        <w:t xml:space="preserve">1 </w:t>
      </w:r>
      <w:r>
        <w:rPr>
          <w:spacing w:val="-2"/>
        </w:rPr>
        <w:t>четверть</w:t>
      </w:r>
    </w:p>
    <w:p w:rsidR="00042C43" w:rsidRDefault="00BD7105">
      <w:pPr>
        <w:pStyle w:val="a3"/>
        <w:spacing w:line="274" w:lineRule="exact"/>
        <w:ind w:left="851"/>
      </w:pPr>
      <w:r>
        <w:rPr>
          <w:spacing w:val="-2"/>
          <w:u w:val="single"/>
        </w:rPr>
        <w:t>Слушание</w:t>
      </w:r>
    </w:p>
    <w:p w:rsidR="00042C43" w:rsidRDefault="00BD7105">
      <w:pPr>
        <w:pStyle w:val="a3"/>
        <w:tabs>
          <w:tab w:val="left" w:pos="1090"/>
          <w:tab w:val="left" w:pos="1603"/>
          <w:tab w:val="left" w:pos="2596"/>
          <w:tab w:val="left" w:pos="3683"/>
          <w:tab w:val="left" w:pos="4853"/>
          <w:tab w:val="left" w:pos="5827"/>
          <w:tab w:val="left" w:pos="7060"/>
          <w:tab w:val="left" w:pos="8168"/>
        </w:tabs>
        <w:spacing w:before="1"/>
        <w:ind w:right="147"/>
      </w:pPr>
      <w:proofErr w:type="spellStart"/>
      <w:r>
        <w:rPr>
          <w:spacing w:val="-2"/>
        </w:rPr>
        <w:t>Э.Григ</w:t>
      </w:r>
      <w:proofErr w:type="spellEnd"/>
      <w:r>
        <w:tab/>
      </w:r>
      <w:r>
        <w:rPr>
          <w:spacing w:val="-6"/>
        </w:rPr>
        <w:t>«В</w:t>
      </w:r>
      <w:r>
        <w:tab/>
      </w:r>
      <w:r>
        <w:rPr>
          <w:spacing w:val="-2"/>
        </w:rPr>
        <w:t>пещере</w:t>
      </w:r>
      <w:r>
        <w:tab/>
      </w:r>
      <w:r>
        <w:rPr>
          <w:spacing w:val="-2"/>
        </w:rPr>
        <w:t>Горного</w:t>
      </w:r>
      <w:r>
        <w:tab/>
      </w:r>
      <w:r>
        <w:rPr>
          <w:spacing w:val="-2"/>
        </w:rPr>
        <w:t>Короля»,</w:t>
      </w:r>
      <w:r>
        <w:tab/>
      </w:r>
      <w:r>
        <w:rPr>
          <w:spacing w:val="-2"/>
        </w:rPr>
        <w:t>«Танец</w:t>
      </w:r>
      <w:r>
        <w:tab/>
      </w:r>
      <w:proofErr w:type="spellStart"/>
      <w:r>
        <w:rPr>
          <w:spacing w:val="-2"/>
        </w:rPr>
        <w:t>Анитры</w:t>
      </w:r>
      <w:proofErr w:type="spellEnd"/>
      <w:r>
        <w:rPr>
          <w:spacing w:val="-2"/>
        </w:rPr>
        <w:t>»,</w:t>
      </w:r>
      <w:r>
        <w:tab/>
      </w:r>
      <w:proofErr w:type="spellStart"/>
      <w:r>
        <w:rPr>
          <w:spacing w:val="-2"/>
        </w:rPr>
        <w:t>А.Лядов</w:t>
      </w:r>
      <w:proofErr w:type="spellEnd"/>
      <w:r>
        <w:tab/>
      </w:r>
      <w:r>
        <w:rPr>
          <w:spacing w:val="-2"/>
        </w:rPr>
        <w:t xml:space="preserve">«Кикимора», </w:t>
      </w:r>
      <w:proofErr w:type="spellStart"/>
      <w:r>
        <w:t>П.Чайковский</w:t>
      </w:r>
      <w:proofErr w:type="spellEnd"/>
      <w:r>
        <w:t xml:space="preserve"> «Осенняя песнь», </w:t>
      </w:r>
      <w:proofErr w:type="spellStart"/>
      <w:r>
        <w:t>К.Раутио</w:t>
      </w:r>
      <w:proofErr w:type="spellEnd"/>
      <w:r>
        <w:t xml:space="preserve"> «Ветерок»</w:t>
      </w:r>
    </w:p>
    <w:p w:rsidR="00042C43" w:rsidRDefault="00BD7105">
      <w:pPr>
        <w:pStyle w:val="a3"/>
        <w:ind w:left="851"/>
      </w:pPr>
      <w:r>
        <w:rPr>
          <w:spacing w:val="-4"/>
          <w:u w:val="single"/>
        </w:rPr>
        <w:t>Пение</w:t>
      </w:r>
    </w:p>
    <w:p w:rsidR="00042C43" w:rsidRDefault="00BD7105">
      <w:pPr>
        <w:pStyle w:val="a3"/>
        <w:ind w:firstLine="707"/>
      </w:pPr>
      <w:r>
        <w:t xml:space="preserve">«Здравствуй, осень» </w:t>
      </w:r>
      <w:proofErr w:type="spellStart"/>
      <w:r>
        <w:t>А.Кудряшова</w:t>
      </w:r>
      <w:proofErr w:type="spellEnd"/>
      <w:r>
        <w:t xml:space="preserve">, «Осень-дирижер» </w:t>
      </w:r>
      <w:proofErr w:type="spellStart"/>
      <w:r>
        <w:t>Н.Уточкиной</w:t>
      </w:r>
      <w:proofErr w:type="spellEnd"/>
      <w:r>
        <w:t xml:space="preserve">, «Разноцветная пора» </w:t>
      </w:r>
      <w:proofErr w:type="spellStart"/>
      <w:r>
        <w:t>К.Макаровой</w:t>
      </w:r>
      <w:proofErr w:type="spellEnd"/>
      <w:r>
        <w:t xml:space="preserve">, «Телега» </w:t>
      </w:r>
      <w:proofErr w:type="spellStart"/>
      <w:r>
        <w:t>Э.Минкова</w:t>
      </w:r>
      <w:proofErr w:type="spellEnd"/>
    </w:p>
    <w:p w:rsidR="00042C43" w:rsidRDefault="00BD7105">
      <w:pPr>
        <w:pStyle w:val="a3"/>
        <w:ind w:left="851"/>
      </w:pPr>
      <w:r>
        <w:t>Музыкально-ритмические</w:t>
      </w:r>
      <w:r>
        <w:rPr>
          <w:spacing w:val="-14"/>
        </w:rPr>
        <w:t xml:space="preserve"> </w:t>
      </w:r>
      <w:r>
        <w:rPr>
          <w:spacing w:val="-2"/>
        </w:rPr>
        <w:t>движения</w:t>
      </w:r>
    </w:p>
    <w:p w:rsidR="00042C43" w:rsidRDefault="00BD7105">
      <w:pPr>
        <w:pStyle w:val="a3"/>
        <w:ind w:left="851" w:right="3003"/>
      </w:pPr>
      <w:r>
        <w:t>«Деревья»,</w:t>
      </w:r>
      <w:r>
        <w:rPr>
          <w:spacing w:val="-1"/>
        </w:rPr>
        <w:t xml:space="preserve"> </w:t>
      </w:r>
      <w:r>
        <w:t>«На</w:t>
      </w:r>
      <w:r>
        <w:rPr>
          <w:spacing w:val="-8"/>
        </w:rPr>
        <w:t xml:space="preserve"> </w:t>
      </w:r>
      <w:r>
        <w:t>горе-то</w:t>
      </w:r>
      <w:r>
        <w:rPr>
          <w:spacing w:val="-5"/>
        </w:rPr>
        <w:t xml:space="preserve"> </w:t>
      </w:r>
      <w:r>
        <w:t>калина»,</w:t>
      </w:r>
      <w:r>
        <w:rPr>
          <w:spacing w:val="-1"/>
        </w:rPr>
        <w:t xml:space="preserve"> </w:t>
      </w:r>
      <w:r>
        <w:t>«На</w:t>
      </w:r>
      <w:r>
        <w:rPr>
          <w:spacing w:val="-8"/>
        </w:rPr>
        <w:t xml:space="preserve"> </w:t>
      </w:r>
      <w:r>
        <w:t>мосту</w:t>
      </w:r>
      <w:r>
        <w:rPr>
          <w:spacing w:val="-9"/>
        </w:rPr>
        <w:t xml:space="preserve"> </w:t>
      </w:r>
      <w:r>
        <w:t xml:space="preserve">Авиньон» </w:t>
      </w:r>
      <w:r>
        <w:rPr>
          <w:u w:val="single"/>
        </w:rPr>
        <w:t>Игра на музыкальных инструментах</w:t>
      </w:r>
    </w:p>
    <w:p w:rsidR="00042C43" w:rsidRDefault="00BD7105">
      <w:pPr>
        <w:pStyle w:val="a3"/>
        <w:ind w:right="134" w:firstLine="707"/>
      </w:pPr>
      <w:r>
        <w:t xml:space="preserve">«Танец </w:t>
      </w:r>
      <w:proofErr w:type="spellStart"/>
      <w:r>
        <w:t>Анитры</w:t>
      </w:r>
      <w:proofErr w:type="spellEnd"/>
      <w:r>
        <w:t>»</w:t>
      </w:r>
      <w:r>
        <w:rPr>
          <w:spacing w:val="-2"/>
        </w:rPr>
        <w:t xml:space="preserve"> </w:t>
      </w:r>
      <w:proofErr w:type="spellStart"/>
      <w:r>
        <w:t>Э.Грига</w:t>
      </w:r>
      <w:proofErr w:type="spellEnd"/>
      <w:r>
        <w:t xml:space="preserve">, «Осень-невидимка», «Грустная песенка» </w:t>
      </w:r>
      <w:proofErr w:type="spellStart"/>
      <w:r>
        <w:t>П.Чайковского</w:t>
      </w:r>
      <w:proofErr w:type="spellEnd"/>
      <w:r>
        <w:t xml:space="preserve">, </w:t>
      </w:r>
      <w:proofErr w:type="spellStart"/>
      <w:r>
        <w:t>Г.Синисало</w:t>
      </w:r>
      <w:proofErr w:type="spellEnd"/>
      <w:r>
        <w:t xml:space="preserve"> «Плясовая», «Осеннее настроение» </w:t>
      </w:r>
      <w:proofErr w:type="spellStart"/>
      <w:r>
        <w:t>П.Васильева</w:t>
      </w:r>
      <w:proofErr w:type="spellEnd"/>
    </w:p>
    <w:p w:rsidR="00042C43" w:rsidRDefault="00BD7105">
      <w:pPr>
        <w:pStyle w:val="1"/>
        <w:spacing w:before="5"/>
      </w:pPr>
      <w:r>
        <w:t xml:space="preserve">2 </w:t>
      </w:r>
      <w:r>
        <w:rPr>
          <w:spacing w:val="-2"/>
        </w:rPr>
        <w:t>четверть</w:t>
      </w:r>
    </w:p>
    <w:p w:rsidR="00042C43" w:rsidRDefault="00BD7105">
      <w:pPr>
        <w:pStyle w:val="a3"/>
        <w:spacing w:line="274" w:lineRule="exact"/>
        <w:ind w:left="851"/>
      </w:pPr>
      <w:r>
        <w:rPr>
          <w:spacing w:val="-2"/>
          <w:u w:val="single"/>
        </w:rPr>
        <w:t>Слушание</w:t>
      </w:r>
    </w:p>
    <w:p w:rsidR="00042C43" w:rsidRDefault="00BD7105">
      <w:pPr>
        <w:pStyle w:val="a3"/>
        <w:ind w:right="143" w:firstLine="707"/>
        <w:jc w:val="both"/>
      </w:pPr>
      <w:proofErr w:type="spellStart"/>
      <w:r>
        <w:t>Н.Римский</w:t>
      </w:r>
      <w:proofErr w:type="spellEnd"/>
      <w:r>
        <w:t xml:space="preserve">-Корсаков «Золотой петушок» (тема Звездочета, Золотого Петушка, Шествие), </w:t>
      </w:r>
      <w:proofErr w:type="spellStart"/>
      <w:r>
        <w:t>Н.Римский</w:t>
      </w:r>
      <w:proofErr w:type="spellEnd"/>
      <w:r>
        <w:t>- Корсаков «Садко» («</w:t>
      </w:r>
      <w:proofErr w:type="spellStart"/>
      <w:r>
        <w:t>Окиян</w:t>
      </w:r>
      <w:proofErr w:type="spellEnd"/>
      <w:r>
        <w:t xml:space="preserve">-море синее», Песня Садко «Заиграйте, мои </w:t>
      </w:r>
      <w:proofErr w:type="spellStart"/>
      <w:r>
        <w:t>гусельки</w:t>
      </w:r>
      <w:proofErr w:type="spellEnd"/>
      <w:r>
        <w:t>», «Высота ль, высота»)</w:t>
      </w:r>
    </w:p>
    <w:p w:rsidR="00042C43" w:rsidRDefault="00BD7105">
      <w:pPr>
        <w:pStyle w:val="a3"/>
        <w:ind w:left="851"/>
      </w:pPr>
      <w:r>
        <w:rPr>
          <w:spacing w:val="-4"/>
          <w:u w:val="single"/>
        </w:rPr>
        <w:t>Пение</w:t>
      </w:r>
    </w:p>
    <w:p w:rsidR="00042C43" w:rsidRDefault="00BD7105">
      <w:pPr>
        <w:pStyle w:val="a3"/>
        <w:ind w:left="851" w:right="1069"/>
      </w:pPr>
      <w:r>
        <w:t>«Дед</w:t>
      </w:r>
      <w:r>
        <w:rPr>
          <w:spacing w:val="-5"/>
        </w:rPr>
        <w:t xml:space="preserve"> </w:t>
      </w:r>
      <w:r>
        <w:t>Мороз»</w:t>
      </w:r>
      <w:r>
        <w:rPr>
          <w:spacing w:val="-9"/>
        </w:rPr>
        <w:t xml:space="preserve"> </w:t>
      </w:r>
      <w:proofErr w:type="spellStart"/>
      <w:r>
        <w:t>Л.Вихоревой</w:t>
      </w:r>
      <w:proofErr w:type="spellEnd"/>
      <w:r>
        <w:t>,</w:t>
      </w:r>
      <w:r>
        <w:rPr>
          <w:spacing w:val="-2"/>
        </w:rPr>
        <w:t xml:space="preserve"> </w:t>
      </w:r>
      <w:r>
        <w:t>«Веселое</w:t>
      </w:r>
      <w:r>
        <w:rPr>
          <w:spacing w:val="-6"/>
        </w:rPr>
        <w:t xml:space="preserve"> </w:t>
      </w:r>
      <w:r>
        <w:t>Рождество»,</w:t>
      </w:r>
      <w:r>
        <w:rPr>
          <w:spacing w:val="-2"/>
        </w:rPr>
        <w:t xml:space="preserve"> </w:t>
      </w:r>
      <w:r>
        <w:t>«Что</w:t>
      </w:r>
      <w:r>
        <w:rPr>
          <w:spacing w:val="-5"/>
        </w:rPr>
        <w:t xml:space="preserve"> </w:t>
      </w:r>
      <w:r>
        <w:t>такое</w:t>
      </w:r>
      <w:r>
        <w:rPr>
          <w:spacing w:val="-6"/>
        </w:rPr>
        <w:t xml:space="preserve"> </w:t>
      </w:r>
      <w:proofErr w:type="spellStart"/>
      <w:r>
        <w:t>снеженика</w:t>
      </w:r>
      <w:proofErr w:type="spellEnd"/>
      <w:r>
        <w:t xml:space="preserve">?» </w:t>
      </w:r>
      <w:r>
        <w:rPr>
          <w:u w:val="single"/>
        </w:rPr>
        <w:lastRenderedPageBreak/>
        <w:t>Музыкально-ритмические движения</w:t>
      </w:r>
    </w:p>
    <w:p w:rsidR="00042C43" w:rsidRDefault="00BD7105">
      <w:pPr>
        <w:pStyle w:val="a3"/>
        <w:ind w:firstLine="707"/>
      </w:pPr>
      <w:r>
        <w:t>«Мы</w:t>
      </w:r>
      <w:r>
        <w:rPr>
          <w:spacing w:val="76"/>
        </w:rPr>
        <w:t xml:space="preserve"> </w:t>
      </w:r>
      <w:r>
        <w:t>расправили</w:t>
      </w:r>
      <w:r>
        <w:rPr>
          <w:spacing w:val="78"/>
        </w:rPr>
        <w:t xml:space="preserve"> </w:t>
      </w:r>
      <w:r>
        <w:t>все</w:t>
      </w:r>
      <w:r>
        <w:rPr>
          <w:spacing w:val="80"/>
        </w:rPr>
        <w:t xml:space="preserve"> </w:t>
      </w:r>
      <w:r>
        <w:t>спину…»,</w:t>
      </w:r>
      <w:r>
        <w:rPr>
          <w:spacing w:val="80"/>
        </w:rPr>
        <w:t xml:space="preserve"> </w:t>
      </w:r>
      <w:r>
        <w:t>«А</w:t>
      </w:r>
      <w:r>
        <w:rPr>
          <w:spacing w:val="79"/>
        </w:rPr>
        <w:t xml:space="preserve"> </w:t>
      </w:r>
      <w:r>
        <w:t>кто</w:t>
      </w:r>
      <w:r>
        <w:rPr>
          <w:spacing w:val="80"/>
        </w:rPr>
        <w:t xml:space="preserve"> </w:t>
      </w:r>
      <w:r>
        <w:t>у</w:t>
      </w:r>
      <w:r>
        <w:rPr>
          <w:spacing w:val="74"/>
        </w:rPr>
        <w:t xml:space="preserve"> </w:t>
      </w:r>
      <w:r>
        <w:t>нас</w:t>
      </w:r>
      <w:r>
        <w:rPr>
          <w:spacing w:val="76"/>
        </w:rPr>
        <w:t xml:space="preserve"> </w:t>
      </w:r>
      <w:r>
        <w:t>гость</w:t>
      </w:r>
      <w:r>
        <w:rPr>
          <w:spacing w:val="78"/>
        </w:rPr>
        <w:t xml:space="preserve"> </w:t>
      </w:r>
      <w:r>
        <w:t>большой?»,</w:t>
      </w:r>
      <w:r>
        <w:rPr>
          <w:spacing w:val="79"/>
        </w:rPr>
        <w:t xml:space="preserve"> </w:t>
      </w:r>
      <w:r>
        <w:t>Французский старинный танец</w:t>
      </w:r>
    </w:p>
    <w:p w:rsidR="00042C43" w:rsidRDefault="00BD7105">
      <w:pPr>
        <w:pStyle w:val="a3"/>
        <w:ind w:left="851"/>
      </w:pPr>
      <w:r>
        <w:rPr>
          <w:u w:val="single"/>
        </w:rPr>
        <w:t>Игра</w:t>
      </w:r>
      <w:r>
        <w:rPr>
          <w:spacing w:val="-4"/>
          <w:u w:val="single"/>
        </w:rPr>
        <w:t xml:space="preserve"> </w:t>
      </w:r>
      <w:r>
        <w:rPr>
          <w:u w:val="single"/>
        </w:rPr>
        <w:t>на</w:t>
      </w:r>
      <w:r>
        <w:rPr>
          <w:spacing w:val="-3"/>
          <w:u w:val="single"/>
        </w:rPr>
        <w:t xml:space="preserve"> </w:t>
      </w:r>
      <w:r>
        <w:rPr>
          <w:u w:val="single"/>
        </w:rPr>
        <w:t>музыкальных</w:t>
      </w:r>
      <w:r>
        <w:rPr>
          <w:spacing w:val="-3"/>
          <w:u w:val="single"/>
        </w:rPr>
        <w:t xml:space="preserve"> </w:t>
      </w:r>
      <w:r>
        <w:rPr>
          <w:spacing w:val="-2"/>
          <w:u w:val="single"/>
        </w:rPr>
        <w:t>инструментах</w:t>
      </w:r>
    </w:p>
    <w:p w:rsidR="00042C43" w:rsidRDefault="00BD7105">
      <w:pPr>
        <w:pStyle w:val="a3"/>
        <w:tabs>
          <w:tab w:val="left" w:pos="2033"/>
          <w:tab w:val="left" w:pos="4044"/>
          <w:tab w:val="left" w:pos="8142"/>
        </w:tabs>
        <w:ind w:left="851"/>
      </w:pPr>
      <w:r>
        <w:rPr>
          <w:spacing w:val="-2"/>
        </w:rPr>
        <w:t>«Дождь»,</w:t>
      </w:r>
      <w:r>
        <w:tab/>
        <w:t>«</w:t>
      </w:r>
      <w:proofErr w:type="gramStart"/>
      <w:r>
        <w:t>Поймай</w:t>
      </w:r>
      <w:r>
        <w:rPr>
          <w:spacing w:val="35"/>
        </w:rPr>
        <w:t xml:space="preserve">  </w:t>
      </w:r>
      <w:r>
        <w:rPr>
          <w:spacing w:val="-2"/>
        </w:rPr>
        <w:t>ритм</w:t>
      </w:r>
      <w:proofErr w:type="gramEnd"/>
      <w:r>
        <w:rPr>
          <w:spacing w:val="-2"/>
        </w:rPr>
        <w:t>»,</w:t>
      </w:r>
      <w:r>
        <w:tab/>
        <w:t>«Пляска»</w:t>
      </w:r>
      <w:r>
        <w:rPr>
          <w:spacing w:val="37"/>
        </w:rPr>
        <w:t xml:space="preserve">  </w:t>
      </w:r>
      <w:r>
        <w:t>(литовская</w:t>
      </w:r>
      <w:r>
        <w:rPr>
          <w:spacing w:val="38"/>
        </w:rPr>
        <w:t xml:space="preserve">  </w:t>
      </w:r>
      <w:proofErr w:type="spellStart"/>
      <w:r>
        <w:rPr>
          <w:spacing w:val="-2"/>
        </w:rPr>
        <w:t>нар.мелодия</w:t>
      </w:r>
      <w:proofErr w:type="spellEnd"/>
      <w:r>
        <w:rPr>
          <w:spacing w:val="-2"/>
        </w:rPr>
        <w:t>),</w:t>
      </w:r>
      <w:r>
        <w:tab/>
        <w:t>«Наш</w:t>
      </w:r>
      <w:r>
        <w:rPr>
          <w:spacing w:val="33"/>
        </w:rPr>
        <w:t xml:space="preserve">  </w:t>
      </w:r>
      <w:r>
        <w:rPr>
          <w:spacing w:val="-2"/>
        </w:rPr>
        <w:t>дом»,</w:t>
      </w:r>
    </w:p>
    <w:p w:rsidR="00042C43" w:rsidRDefault="00BD7105">
      <w:pPr>
        <w:pStyle w:val="a3"/>
        <w:tabs>
          <w:tab w:val="left" w:pos="1780"/>
          <w:tab w:val="left" w:pos="3569"/>
          <w:tab w:val="left" w:pos="4936"/>
          <w:tab w:val="left" w:pos="6552"/>
          <w:tab w:val="left" w:pos="7730"/>
          <w:tab w:val="left" w:pos="8534"/>
        </w:tabs>
        <w:ind w:right="134"/>
      </w:pPr>
      <w:r>
        <w:rPr>
          <w:spacing w:val="-2"/>
        </w:rPr>
        <w:t>«Шуточная»,</w:t>
      </w:r>
      <w:r>
        <w:tab/>
      </w:r>
      <w:r>
        <w:rPr>
          <w:spacing w:val="-2"/>
        </w:rPr>
        <w:t>«Музыкальная</w:t>
      </w:r>
      <w:r>
        <w:tab/>
      </w:r>
      <w:r>
        <w:rPr>
          <w:spacing w:val="-2"/>
        </w:rPr>
        <w:t>карусель»,</w:t>
      </w:r>
      <w:r>
        <w:tab/>
      </w:r>
      <w:r>
        <w:rPr>
          <w:spacing w:val="-2"/>
        </w:rPr>
        <w:t>«Новогодняя</w:t>
      </w:r>
      <w:r>
        <w:tab/>
      </w:r>
      <w:r>
        <w:rPr>
          <w:spacing w:val="-2"/>
        </w:rPr>
        <w:t>полька»,</w:t>
      </w:r>
      <w:r>
        <w:tab/>
      </w:r>
      <w:r>
        <w:rPr>
          <w:spacing w:val="-4"/>
        </w:rPr>
        <w:t>«Фея</w:t>
      </w:r>
      <w:r>
        <w:tab/>
      </w:r>
      <w:r>
        <w:rPr>
          <w:spacing w:val="-2"/>
        </w:rPr>
        <w:t xml:space="preserve">Серебра» </w:t>
      </w:r>
      <w:proofErr w:type="spellStart"/>
      <w:r>
        <w:rPr>
          <w:spacing w:val="-2"/>
        </w:rPr>
        <w:t>П.Чайковского</w:t>
      </w:r>
      <w:proofErr w:type="spellEnd"/>
    </w:p>
    <w:p w:rsidR="00042C43" w:rsidRDefault="00BD7105">
      <w:pPr>
        <w:pStyle w:val="1"/>
        <w:spacing w:before="5"/>
      </w:pPr>
      <w:r>
        <w:t xml:space="preserve">3 </w:t>
      </w:r>
      <w:r>
        <w:rPr>
          <w:spacing w:val="-2"/>
        </w:rPr>
        <w:t>четверть</w:t>
      </w:r>
    </w:p>
    <w:p w:rsidR="00042C43" w:rsidRDefault="00BD7105">
      <w:pPr>
        <w:pStyle w:val="a3"/>
        <w:spacing w:line="274" w:lineRule="exact"/>
        <w:ind w:left="851"/>
      </w:pPr>
      <w:r>
        <w:rPr>
          <w:spacing w:val="-2"/>
          <w:u w:val="single"/>
        </w:rPr>
        <w:t>Слушание</w:t>
      </w:r>
    </w:p>
    <w:p w:rsidR="00042C43" w:rsidRDefault="00BD7105">
      <w:pPr>
        <w:pStyle w:val="a3"/>
        <w:spacing w:before="1"/>
        <w:ind w:right="134" w:firstLine="707"/>
      </w:pPr>
      <w:r>
        <w:t>«Плясовые</w:t>
      </w:r>
      <w:r>
        <w:rPr>
          <w:spacing w:val="40"/>
        </w:rPr>
        <w:t xml:space="preserve"> </w:t>
      </w:r>
      <w:r>
        <w:t>наигрыши»,</w:t>
      </w:r>
      <w:r>
        <w:rPr>
          <w:spacing w:val="40"/>
        </w:rPr>
        <w:t xml:space="preserve"> </w:t>
      </w:r>
      <w:proofErr w:type="spellStart"/>
      <w:r>
        <w:t>С.Прокофьев</w:t>
      </w:r>
      <w:proofErr w:type="spellEnd"/>
      <w:r>
        <w:rPr>
          <w:spacing w:val="40"/>
        </w:rPr>
        <w:t xml:space="preserve"> </w:t>
      </w:r>
      <w:r>
        <w:t>«Вставайте,</w:t>
      </w:r>
      <w:r>
        <w:rPr>
          <w:spacing w:val="40"/>
        </w:rPr>
        <w:t xml:space="preserve"> </w:t>
      </w:r>
      <w:r>
        <w:t>люди</w:t>
      </w:r>
      <w:r>
        <w:rPr>
          <w:spacing w:val="40"/>
        </w:rPr>
        <w:t xml:space="preserve"> </w:t>
      </w:r>
      <w:r>
        <w:t>русские!»,</w:t>
      </w:r>
      <w:r>
        <w:rPr>
          <w:spacing w:val="40"/>
        </w:rPr>
        <w:t xml:space="preserve"> </w:t>
      </w:r>
      <w:proofErr w:type="spellStart"/>
      <w:r>
        <w:t>Н.Римский</w:t>
      </w:r>
      <w:proofErr w:type="spellEnd"/>
      <w:r>
        <w:t>-</w:t>
      </w:r>
      <w:r>
        <w:rPr>
          <w:spacing w:val="80"/>
        </w:rPr>
        <w:t xml:space="preserve"> </w:t>
      </w:r>
      <w:r>
        <w:t>Корсаков «Снегурочка» (Ариозо Снегурочки, Сцена таянья Снегурочки)</w:t>
      </w:r>
    </w:p>
    <w:p w:rsidR="00042C43" w:rsidRDefault="00BD7105">
      <w:pPr>
        <w:pStyle w:val="a3"/>
        <w:ind w:left="851"/>
      </w:pPr>
      <w:r>
        <w:rPr>
          <w:spacing w:val="-4"/>
          <w:u w:val="single"/>
        </w:rPr>
        <w:t>Пение</w:t>
      </w:r>
    </w:p>
    <w:p w:rsidR="00042C43" w:rsidRDefault="00BD7105">
      <w:pPr>
        <w:pStyle w:val="a3"/>
        <w:ind w:left="851"/>
      </w:pPr>
      <w:r>
        <w:t>«Ах</w:t>
      </w:r>
      <w:r>
        <w:rPr>
          <w:spacing w:val="12"/>
        </w:rPr>
        <w:t xml:space="preserve"> </w:t>
      </w:r>
      <w:r>
        <w:t>ты,</w:t>
      </w:r>
      <w:r>
        <w:rPr>
          <w:spacing w:val="16"/>
        </w:rPr>
        <w:t xml:space="preserve"> </w:t>
      </w:r>
      <w:r>
        <w:t>душка»,</w:t>
      </w:r>
      <w:r>
        <w:rPr>
          <w:spacing w:val="22"/>
        </w:rPr>
        <w:t xml:space="preserve"> </w:t>
      </w:r>
      <w:r>
        <w:t>«</w:t>
      </w:r>
      <w:proofErr w:type="spellStart"/>
      <w:r>
        <w:t>Хэй</w:t>
      </w:r>
      <w:proofErr w:type="spellEnd"/>
      <w:r>
        <w:t>,</w:t>
      </w:r>
      <w:r>
        <w:rPr>
          <w:spacing w:val="13"/>
        </w:rPr>
        <w:t xml:space="preserve"> </w:t>
      </w:r>
      <w:proofErr w:type="spellStart"/>
      <w:r>
        <w:t>хэй</w:t>
      </w:r>
      <w:proofErr w:type="spellEnd"/>
      <w:r>
        <w:t>»,</w:t>
      </w:r>
      <w:r>
        <w:rPr>
          <w:spacing w:val="18"/>
        </w:rPr>
        <w:t xml:space="preserve"> </w:t>
      </w:r>
      <w:r>
        <w:t>«Вдоль</w:t>
      </w:r>
      <w:r>
        <w:rPr>
          <w:spacing w:val="15"/>
        </w:rPr>
        <w:t xml:space="preserve"> </w:t>
      </w:r>
      <w:r>
        <w:t>по</w:t>
      </w:r>
      <w:r>
        <w:rPr>
          <w:spacing w:val="17"/>
        </w:rPr>
        <w:t xml:space="preserve"> </w:t>
      </w:r>
      <w:r>
        <w:t>улице»,</w:t>
      </w:r>
      <w:r>
        <w:rPr>
          <w:spacing w:val="20"/>
        </w:rPr>
        <w:t xml:space="preserve"> </w:t>
      </w:r>
      <w:r>
        <w:t>«</w:t>
      </w:r>
      <w:proofErr w:type="spellStart"/>
      <w:r>
        <w:t>Солдатушки</w:t>
      </w:r>
      <w:proofErr w:type="spellEnd"/>
      <w:r>
        <w:t>,</w:t>
      </w:r>
      <w:r>
        <w:rPr>
          <w:spacing w:val="13"/>
        </w:rPr>
        <w:t xml:space="preserve"> </w:t>
      </w:r>
      <w:r>
        <w:t>бравы</w:t>
      </w:r>
      <w:r>
        <w:rPr>
          <w:spacing w:val="15"/>
        </w:rPr>
        <w:t xml:space="preserve"> </w:t>
      </w:r>
      <w:r>
        <w:rPr>
          <w:spacing w:val="-2"/>
        </w:rPr>
        <w:t>ребятушки»,</w:t>
      </w:r>
    </w:p>
    <w:p w:rsidR="00042C43" w:rsidRDefault="00BD7105">
      <w:pPr>
        <w:pStyle w:val="a3"/>
      </w:pPr>
      <w:r>
        <w:t>«Оранжевая</w:t>
      </w:r>
      <w:r>
        <w:rPr>
          <w:spacing w:val="-7"/>
        </w:rPr>
        <w:t xml:space="preserve"> </w:t>
      </w:r>
      <w:r>
        <w:rPr>
          <w:spacing w:val="-2"/>
        </w:rPr>
        <w:t>песенка»</w:t>
      </w:r>
    </w:p>
    <w:p w:rsidR="00042C43" w:rsidRDefault="00BD7105">
      <w:pPr>
        <w:pStyle w:val="a3"/>
        <w:ind w:left="851"/>
      </w:pPr>
      <w:r>
        <w:rPr>
          <w:u w:val="single"/>
        </w:rPr>
        <w:t>Музыкально-ритмические</w:t>
      </w:r>
      <w:r>
        <w:rPr>
          <w:spacing w:val="-14"/>
          <w:u w:val="single"/>
        </w:rPr>
        <w:t xml:space="preserve"> </w:t>
      </w:r>
      <w:r>
        <w:rPr>
          <w:spacing w:val="-2"/>
          <w:u w:val="single"/>
        </w:rPr>
        <w:t>движения</w:t>
      </w:r>
    </w:p>
    <w:p w:rsidR="00042C43" w:rsidRDefault="00BD7105">
      <w:pPr>
        <w:pStyle w:val="a3"/>
        <w:ind w:left="851"/>
      </w:pPr>
      <w:r>
        <w:t>«Как</w:t>
      </w:r>
      <w:r>
        <w:rPr>
          <w:spacing w:val="55"/>
        </w:rPr>
        <w:t xml:space="preserve"> </w:t>
      </w:r>
      <w:r>
        <w:t>у</w:t>
      </w:r>
      <w:r>
        <w:rPr>
          <w:spacing w:val="47"/>
        </w:rPr>
        <w:t xml:space="preserve"> </w:t>
      </w:r>
      <w:r>
        <w:t>дяди</w:t>
      </w:r>
      <w:r>
        <w:rPr>
          <w:spacing w:val="54"/>
        </w:rPr>
        <w:t xml:space="preserve"> </w:t>
      </w:r>
      <w:r>
        <w:t>Трифона»,</w:t>
      </w:r>
      <w:r>
        <w:rPr>
          <w:spacing w:val="59"/>
        </w:rPr>
        <w:t xml:space="preserve"> </w:t>
      </w:r>
      <w:r>
        <w:t>«Снежная</w:t>
      </w:r>
      <w:r>
        <w:rPr>
          <w:spacing w:val="52"/>
        </w:rPr>
        <w:t xml:space="preserve"> </w:t>
      </w:r>
      <w:r>
        <w:t>баба»,</w:t>
      </w:r>
      <w:r>
        <w:rPr>
          <w:spacing w:val="55"/>
        </w:rPr>
        <w:t xml:space="preserve"> </w:t>
      </w:r>
      <w:r>
        <w:t>игра</w:t>
      </w:r>
      <w:r>
        <w:rPr>
          <w:spacing w:val="56"/>
        </w:rPr>
        <w:t xml:space="preserve"> </w:t>
      </w:r>
      <w:r>
        <w:t>«Ремешок»,</w:t>
      </w:r>
      <w:r>
        <w:rPr>
          <w:spacing w:val="59"/>
        </w:rPr>
        <w:t xml:space="preserve"> </w:t>
      </w:r>
      <w:r>
        <w:t>«Бескозырка</w:t>
      </w:r>
      <w:r>
        <w:rPr>
          <w:spacing w:val="52"/>
        </w:rPr>
        <w:t xml:space="preserve"> </w:t>
      </w:r>
      <w:r>
        <w:rPr>
          <w:spacing w:val="-2"/>
        </w:rPr>
        <w:t>белая»,</w:t>
      </w:r>
    </w:p>
    <w:p w:rsidR="00042C43" w:rsidRDefault="00BD7105">
      <w:pPr>
        <w:pStyle w:val="a3"/>
        <w:ind w:right="134"/>
      </w:pPr>
      <w:r>
        <w:t>«Весна-красна»,</w:t>
      </w:r>
      <w:r>
        <w:rPr>
          <w:spacing w:val="29"/>
        </w:rPr>
        <w:t xml:space="preserve"> </w:t>
      </w:r>
      <w:r>
        <w:t>игра</w:t>
      </w:r>
      <w:r>
        <w:rPr>
          <w:spacing w:val="31"/>
        </w:rPr>
        <w:t xml:space="preserve"> </w:t>
      </w:r>
      <w:r>
        <w:t>«Кострома»,</w:t>
      </w:r>
      <w:r>
        <w:rPr>
          <w:spacing w:val="32"/>
        </w:rPr>
        <w:t xml:space="preserve"> </w:t>
      </w:r>
      <w:r>
        <w:t>«А</w:t>
      </w:r>
      <w:r>
        <w:rPr>
          <w:spacing w:val="32"/>
        </w:rPr>
        <w:t xml:space="preserve"> </w:t>
      </w:r>
      <w:r>
        <w:t>я</w:t>
      </w:r>
      <w:r>
        <w:rPr>
          <w:spacing w:val="27"/>
        </w:rPr>
        <w:t xml:space="preserve"> </w:t>
      </w:r>
      <w:r>
        <w:t>по</w:t>
      </w:r>
      <w:r>
        <w:rPr>
          <w:spacing w:val="27"/>
        </w:rPr>
        <w:t xml:space="preserve"> </w:t>
      </w:r>
      <w:r>
        <w:t>лугу»,</w:t>
      </w:r>
      <w:r>
        <w:rPr>
          <w:spacing w:val="34"/>
        </w:rPr>
        <w:t xml:space="preserve"> </w:t>
      </w:r>
      <w:r>
        <w:t>«Пятка-носок» (английский народный танец в игровом варианте)</w:t>
      </w:r>
    </w:p>
    <w:p w:rsidR="00042C43" w:rsidRDefault="00BD7105">
      <w:pPr>
        <w:pStyle w:val="a3"/>
        <w:ind w:left="851"/>
      </w:pPr>
      <w:r>
        <w:rPr>
          <w:u w:val="single"/>
        </w:rPr>
        <w:t>Игра</w:t>
      </w:r>
      <w:r>
        <w:rPr>
          <w:spacing w:val="-4"/>
          <w:u w:val="single"/>
        </w:rPr>
        <w:t xml:space="preserve"> </w:t>
      </w:r>
      <w:r>
        <w:rPr>
          <w:u w:val="single"/>
        </w:rPr>
        <w:t>на</w:t>
      </w:r>
      <w:r>
        <w:rPr>
          <w:spacing w:val="-3"/>
          <w:u w:val="single"/>
        </w:rPr>
        <w:t xml:space="preserve"> </w:t>
      </w:r>
      <w:r>
        <w:rPr>
          <w:u w:val="single"/>
        </w:rPr>
        <w:t>музыкальных</w:t>
      </w:r>
      <w:r>
        <w:rPr>
          <w:spacing w:val="-3"/>
          <w:u w:val="single"/>
        </w:rPr>
        <w:t xml:space="preserve"> </w:t>
      </w:r>
      <w:r>
        <w:rPr>
          <w:spacing w:val="-2"/>
          <w:u w:val="single"/>
        </w:rPr>
        <w:t>инструментах</w:t>
      </w:r>
    </w:p>
    <w:p w:rsidR="00042C43" w:rsidRDefault="00BD7105">
      <w:pPr>
        <w:pStyle w:val="a3"/>
        <w:ind w:left="851"/>
      </w:pPr>
      <w:r>
        <w:t>«Зимнее</w:t>
      </w:r>
      <w:r>
        <w:rPr>
          <w:spacing w:val="54"/>
        </w:rPr>
        <w:t xml:space="preserve"> </w:t>
      </w:r>
      <w:r>
        <w:t>рондо»,</w:t>
      </w:r>
      <w:r>
        <w:rPr>
          <w:spacing w:val="62"/>
        </w:rPr>
        <w:t xml:space="preserve"> </w:t>
      </w:r>
      <w:r>
        <w:t>«Танец»</w:t>
      </w:r>
      <w:r>
        <w:rPr>
          <w:spacing w:val="50"/>
        </w:rPr>
        <w:t xml:space="preserve"> </w:t>
      </w:r>
      <w:r>
        <w:t>(старинный</w:t>
      </w:r>
      <w:r>
        <w:rPr>
          <w:spacing w:val="57"/>
        </w:rPr>
        <w:t xml:space="preserve"> </w:t>
      </w:r>
      <w:r>
        <w:t>английский</w:t>
      </w:r>
      <w:r>
        <w:rPr>
          <w:spacing w:val="56"/>
        </w:rPr>
        <w:t xml:space="preserve"> </w:t>
      </w:r>
      <w:r>
        <w:t>танец),</w:t>
      </w:r>
      <w:r>
        <w:rPr>
          <w:spacing w:val="60"/>
        </w:rPr>
        <w:t xml:space="preserve"> </w:t>
      </w:r>
      <w:r>
        <w:t>«Полька»</w:t>
      </w:r>
      <w:r>
        <w:rPr>
          <w:spacing w:val="55"/>
        </w:rPr>
        <w:t xml:space="preserve"> </w:t>
      </w:r>
      <w:proofErr w:type="spellStart"/>
      <w:r>
        <w:rPr>
          <w:spacing w:val="-2"/>
        </w:rPr>
        <w:t>И.Штрауса</w:t>
      </w:r>
      <w:proofErr w:type="spellEnd"/>
      <w:r>
        <w:rPr>
          <w:spacing w:val="-2"/>
        </w:rPr>
        <w:t>,</w:t>
      </w:r>
    </w:p>
    <w:p w:rsidR="00042C43" w:rsidRDefault="00BD7105">
      <w:pPr>
        <w:pStyle w:val="a3"/>
      </w:pPr>
      <w:r>
        <w:t>«Русский</w:t>
      </w:r>
      <w:r>
        <w:rPr>
          <w:spacing w:val="-5"/>
        </w:rPr>
        <w:t xml:space="preserve"> </w:t>
      </w:r>
      <w:r>
        <w:rPr>
          <w:spacing w:val="-2"/>
        </w:rPr>
        <w:t>оркестр»</w:t>
      </w:r>
    </w:p>
    <w:p w:rsidR="00042C43" w:rsidRDefault="00BD7105" w:rsidP="00A67378">
      <w:pPr>
        <w:pStyle w:val="1"/>
        <w:spacing w:before="71"/>
        <w:ind w:left="0"/>
      </w:pPr>
      <w:r>
        <w:t xml:space="preserve">4 </w:t>
      </w:r>
      <w:r>
        <w:rPr>
          <w:spacing w:val="-2"/>
        </w:rPr>
        <w:t>четверть</w:t>
      </w:r>
    </w:p>
    <w:p w:rsidR="00042C43" w:rsidRDefault="00BD7105">
      <w:pPr>
        <w:pStyle w:val="a3"/>
        <w:spacing w:line="274" w:lineRule="exact"/>
        <w:ind w:left="851"/>
      </w:pPr>
      <w:r>
        <w:rPr>
          <w:spacing w:val="-2"/>
          <w:u w:val="single"/>
        </w:rPr>
        <w:t>Слушание</w:t>
      </w:r>
    </w:p>
    <w:p w:rsidR="00042C43" w:rsidRDefault="00BD7105">
      <w:pPr>
        <w:pStyle w:val="a3"/>
        <w:tabs>
          <w:tab w:val="left" w:pos="2105"/>
          <w:tab w:val="left" w:pos="3174"/>
          <w:tab w:val="left" w:pos="3541"/>
          <w:tab w:val="left" w:pos="4867"/>
          <w:tab w:val="left" w:pos="5814"/>
          <w:tab w:val="left" w:pos="7321"/>
        </w:tabs>
        <w:ind w:left="851"/>
      </w:pPr>
      <w:proofErr w:type="spellStart"/>
      <w:r>
        <w:rPr>
          <w:spacing w:val="-2"/>
        </w:rPr>
        <w:t>М.Глинка</w:t>
      </w:r>
      <w:proofErr w:type="spellEnd"/>
      <w:r>
        <w:tab/>
      </w:r>
      <w:r>
        <w:rPr>
          <w:spacing w:val="-2"/>
        </w:rPr>
        <w:t>«Руслан</w:t>
      </w:r>
      <w:r>
        <w:tab/>
      </w:r>
      <w:r>
        <w:rPr>
          <w:spacing w:val="-10"/>
        </w:rPr>
        <w:t>и</w:t>
      </w:r>
      <w:r>
        <w:tab/>
      </w:r>
      <w:r>
        <w:rPr>
          <w:spacing w:val="-2"/>
        </w:rPr>
        <w:t>Людмила»</w:t>
      </w:r>
      <w:r>
        <w:tab/>
      </w:r>
      <w:r>
        <w:rPr>
          <w:spacing w:val="-4"/>
        </w:rPr>
        <w:t>(Марш</w:t>
      </w:r>
      <w:r>
        <w:tab/>
      </w:r>
      <w:r>
        <w:rPr>
          <w:spacing w:val="-2"/>
        </w:rPr>
        <w:t>Черномора),</w:t>
      </w:r>
      <w:r>
        <w:tab/>
      </w:r>
      <w:proofErr w:type="spellStart"/>
      <w:r>
        <w:t>Н.Римский</w:t>
      </w:r>
      <w:proofErr w:type="spellEnd"/>
      <w:r>
        <w:t>-</w:t>
      </w:r>
      <w:r>
        <w:rPr>
          <w:spacing w:val="-2"/>
        </w:rPr>
        <w:t>Корсаков</w:t>
      </w:r>
    </w:p>
    <w:p w:rsidR="00042C43" w:rsidRDefault="00BD7105">
      <w:pPr>
        <w:pStyle w:val="a3"/>
      </w:pPr>
      <w:r>
        <w:t xml:space="preserve">«Снегурочка» (3-я песня Леля), </w:t>
      </w:r>
      <w:proofErr w:type="spellStart"/>
      <w:r>
        <w:t>П.Чайковский</w:t>
      </w:r>
      <w:proofErr w:type="spellEnd"/>
      <w:r>
        <w:t xml:space="preserve"> Первый фортепианный Концерт (фрагмент финала),</w:t>
      </w:r>
      <w:r>
        <w:rPr>
          <w:spacing w:val="57"/>
        </w:rPr>
        <w:t xml:space="preserve"> </w:t>
      </w:r>
      <w:r>
        <w:t>«Эй,</w:t>
      </w:r>
      <w:r>
        <w:rPr>
          <w:spacing w:val="63"/>
        </w:rPr>
        <w:t xml:space="preserve"> </w:t>
      </w:r>
      <w:r>
        <w:t>ухнем»,</w:t>
      </w:r>
      <w:r>
        <w:rPr>
          <w:spacing w:val="67"/>
        </w:rPr>
        <w:t xml:space="preserve"> </w:t>
      </w:r>
      <w:r>
        <w:t>«Урожайная»</w:t>
      </w:r>
      <w:r>
        <w:rPr>
          <w:spacing w:val="51"/>
        </w:rPr>
        <w:t xml:space="preserve"> </w:t>
      </w:r>
      <w:proofErr w:type="spellStart"/>
      <w:r>
        <w:t>И.Дунаевского</w:t>
      </w:r>
      <w:proofErr w:type="spellEnd"/>
      <w:r>
        <w:t>,</w:t>
      </w:r>
      <w:r>
        <w:rPr>
          <w:spacing w:val="63"/>
        </w:rPr>
        <w:t xml:space="preserve"> </w:t>
      </w:r>
      <w:r>
        <w:t>«Озорные</w:t>
      </w:r>
      <w:r>
        <w:rPr>
          <w:spacing w:val="57"/>
        </w:rPr>
        <w:t xml:space="preserve"> </w:t>
      </w:r>
      <w:r>
        <w:t>частушки»</w:t>
      </w:r>
      <w:r>
        <w:rPr>
          <w:spacing w:val="49"/>
        </w:rPr>
        <w:t xml:space="preserve"> </w:t>
      </w:r>
      <w:proofErr w:type="spellStart"/>
      <w:r>
        <w:rPr>
          <w:spacing w:val="-2"/>
        </w:rPr>
        <w:t>Р.Щедрина</w:t>
      </w:r>
      <w:proofErr w:type="spellEnd"/>
      <w:r>
        <w:rPr>
          <w:spacing w:val="-2"/>
        </w:rPr>
        <w:t>,</w:t>
      </w:r>
    </w:p>
    <w:p w:rsidR="00042C43" w:rsidRDefault="00BD7105">
      <w:pPr>
        <w:pStyle w:val="a3"/>
        <w:ind w:left="851" w:right="5425" w:hanging="708"/>
      </w:pPr>
      <w:r>
        <w:t>«</w:t>
      </w:r>
      <w:proofErr w:type="spellStart"/>
      <w:r>
        <w:t>Вяйнемейнен</w:t>
      </w:r>
      <w:proofErr w:type="spellEnd"/>
      <w:r>
        <w:rPr>
          <w:spacing w:val="-10"/>
        </w:rPr>
        <w:t xml:space="preserve"> </w:t>
      </w:r>
      <w:r>
        <w:t>играет</w:t>
      </w:r>
      <w:r>
        <w:rPr>
          <w:spacing w:val="-10"/>
        </w:rPr>
        <w:t xml:space="preserve"> </w:t>
      </w:r>
      <w:r>
        <w:t>на</w:t>
      </w:r>
      <w:r>
        <w:rPr>
          <w:spacing w:val="-12"/>
        </w:rPr>
        <w:t xml:space="preserve"> </w:t>
      </w:r>
      <w:r>
        <w:t xml:space="preserve">кантеле» </w:t>
      </w:r>
      <w:r>
        <w:rPr>
          <w:spacing w:val="-2"/>
          <w:u w:val="single"/>
        </w:rPr>
        <w:t>Пение</w:t>
      </w:r>
    </w:p>
    <w:p w:rsidR="00042C43" w:rsidRDefault="00BD7105">
      <w:pPr>
        <w:pStyle w:val="a3"/>
        <w:ind w:left="851"/>
      </w:pPr>
      <w:r>
        <w:t>«Приди,</w:t>
      </w:r>
      <w:r>
        <w:rPr>
          <w:spacing w:val="75"/>
          <w:w w:val="150"/>
        </w:rPr>
        <w:t xml:space="preserve"> </w:t>
      </w:r>
      <w:r>
        <w:t>весна»</w:t>
      </w:r>
      <w:r>
        <w:rPr>
          <w:spacing w:val="72"/>
          <w:w w:val="150"/>
        </w:rPr>
        <w:t xml:space="preserve"> </w:t>
      </w:r>
      <w:proofErr w:type="spellStart"/>
      <w:r>
        <w:t>В.Моцарта</w:t>
      </w:r>
      <w:proofErr w:type="spellEnd"/>
      <w:proofErr w:type="gramStart"/>
      <w:r>
        <w:t>,</w:t>
      </w:r>
      <w:r>
        <w:rPr>
          <w:spacing w:val="25"/>
        </w:rPr>
        <w:t xml:space="preserve">  </w:t>
      </w:r>
      <w:r>
        <w:t>«</w:t>
      </w:r>
      <w:proofErr w:type="gramEnd"/>
      <w:r>
        <w:t>Веснушки»</w:t>
      </w:r>
      <w:r>
        <w:rPr>
          <w:spacing w:val="70"/>
          <w:w w:val="150"/>
        </w:rPr>
        <w:t xml:space="preserve"> </w:t>
      </w:r>
      <w:proofErr w:type="spellStart"/>
      <w:r>
        <w:t>И.Меньших</w:t>
      </w:r>
      <w:proofErr w:type="spellEnd"/>
      <w:r>
        <w:t>,</w:t>
      </w:r>
      <w:r>
        <w:rPr>
          <w:spacing w:val="79"/>
          <w:w w:val="150"/>
        </w:rPr>
        <w:t xml:space="preserve"> </w:t>
      </w:r>
      <w:r>
        <w:t>«Как</w:t>
      </w:r>
      <w:r>
        <w:rPr>
          <w:spacing w:val="25"/>
        </w:rPr>
        <w:t xml:space="preserve">  </w:t>
      </w:r>
      <w:r>
        <w:t>у</w:t>
      </w:r>
      <w:r>
        <w:rPr>
          <w:spacing w:val="72"/>
          <w:w w:val="150"/>
        </w:rPr>
        <w:t xml:space="preserve"> </w:t>
      </w:r>
      <w:r>
        <w:t>нашей</w:t>
      </w:r>
      <w:r>
        <w:rPr>
          <w:spacing w:val="79"/>
          <w:w w:val="150"/>
        </w:rPr>
        <w:t xml:space="preserve"> </w:t>
      </w:r>
      <w:r>
        <w:rPr>
          <w:spacing w:val="-2"/>
        </w:rPr>
        <w:t>Дуни»,</w:t>
      </w:r>
    </w:p>
    <w:p w:rsidR="00042C43" w:rsidRDefault="00BD7105">
      <w:pPr>
        <w:pStyle w:val="a3"/>
      </w:pPr>
      <w:r>
        <w:t>«Веснянка»</w:t>
      </w:r>
      <w:r>
        <w:rPr>
          <w:spacing w:val="-8"/>
        </w:rPr>
        <w:t xml:space="preserve"> </w:t>
      </w:r>
      <w:r>
        <w:t>(</w:t>
      </w:r>
      <w:proofErr w:type="spellStart"/>
      <w:proofErr w:type="gramStart"/>
      <w:r>
        <w:t>укр.нар</w:t>
      </w:r>
      <w:proofErr w:type="gramEnd"/>
      <w:r>
        <w:t>.песня</w:t>
      </w:r>
      <w:proofErr w:type="spellEnd"/>
      <w:r>
        <w:t>), «Во</w:t>
      </w:r>
      <w:r>
        <w:rPr>
          <w:spacing w:val="-3"/>
        </w:rPr>
        <w:t xml:space="preserve"> </w:t>
      </w:r>
      <w:r>
        <w:t>кузнице», «Маленькие</w:t>
      </w:r>
      <w:r>
        <w:rPr>
          <w:spacing w:val="-4"/>
        </w:rPr>
        <w:t xml:space="preserve"> </w:t>
      </w:r>
      <w:r>
        <w:t>рыбаки»</w:t>
      </w:r>
      <w:r>
        <w:rPr>
          <w:spacing w:val="-11"/>
        </w:rPr>
        <w:t xml:space="preserve"> </w:t>
      </w:r>
      <w:proofErr w:type="spellStart"/>
      <w:r>
        <w:t>Р.Пергамента</w:t>
      </w:r>
      <w:proofErr w:type="spellEnd"/>
      <w:r>
        <w:t xml:space="preserve">, «Карелия» </w:t>
      </w:r>
      <w:proofErr w:type="spellStart"/>
      <w:r>
        <w:rPr>
          <w:spacing w:val="-2"/>
        </w:rPr>
        <w:t>К.Макаровой</w:t>
      </w:r>
      <w:proofErr w:type="spellEnd"/>
    </w:p>
    <w:p w:rsidR="00042C43" w:rsidRDefault="00BD7105">
      <w:pPr>
        <w:pStyle w:val="a3"/>
        <w:ind w:left="851"/>
      </w:pPr>
      <w:r>
        <w:rPr>
          <w:u w:val="single"/>
        </w:rPr>
        <w:t>Музыкально-ритмические</w:t>
      </w:r>
      <w:r>
        <w:rPr>
          <w:spacing w:val="-14"/>
          <w:u w:val="single"/>
        </w:rPr>
        <w:t xml:space="preserve"> </w:t>
      </w:r>
      <w:r>
        <w:rPr>
          <w:spacing w:val="-2"/>
          <w:u w:val="single"/>
        </w:rPr>
        <w:t>движения</w:t>
      </w:r>
    </w:p>
    <w:p w:rsidR="00042C43" w:rsidRDefault="00BD7105">
      <w:pPr>
        <w:pStyle w:val="a3"/>
        <w:ind w:left="851" w:right="503"/>
      </w:pPr>
      <w:r>
        <w:t>Песня-игра</w:t>
      </w:r>
      <w:r>
        <w:rPr>
          <w:spacing w:val="-1"/>
        </w:rPr>
        <w:t xml:space="preserve"> </w:t>
      </w:r>
      <w:r>
        <w:t>«Бояре,</w:t>
      </w:r>
      <w:r>
        <w:rPr>
          <w:spacing w:val="-4"/>
        </w:rPr>
        <w:t xml:space="preserve"> </w:t>
      </w:r>
      <w:r>
        <w:t>а</w:t>
      </w:r>
      <w:r>
        <w:rPr>
          <w:spacing w:val="-5"/>
        </w:rPr>
        <w:t xml:space="preserve"> </w:t>
      </w:r>
      <w:r>
        <w:t>мы</w:t>
      </w:r>
      <w:r>
        <w:rPr>
          <w:spacing w:val="-4"/>
        </w:rPr>
        <w:t xml:space="preserve"> </w:t>
      </w:r>
      <w:r>
        <w:t>к</w:t>
      </w:r>
      <w:r>
        <w:rPr>
          <w:spacing w:val="-4"/>
        </w:rPr>
        <w:t xml:space="preserve"> </w:t>
      </w:r>
      <w:r>
        <w:t>вам</w:t>
      </w:r>
      <w:r>
        <w:rPr>
          <w:spacing w:val="-5"/>
        </w:rPr>
        <w:t xml:space="preserve"> </w:t>
      </w:r>
      <w:r>
        <w:t>пришли», «В</w:t>
      </w:r>
      <w:r>
        <w:rPr>
          <w:spacing w:val="-4"/>
        </w:rPr>
        <w:t xml:space="preserve"> </w:t>
      </w:r>
      <w:r>
        <w:t>хороводе», «А</w:t>
      </w:r>
      <w:r>
        <w:rPr>
          <w:spacing w:val="-3"/>
        </w:rPr>
        <w:t xml:space="preserve"> </w:t>
      </w:r>
      <w:r>
        <w:t>мы</w:t>
      </w:r>
      <w:r>
        <w:rPr>
          <w:spacing w:val="-4"/>
        </w:rPr>
        <w:t xml:space="preserve"> </w:t>
      </w:r>
      <w:r>
        <w:t>просо</w:t>
      </w:r>
      <w:r>
        <w:rPr>
          <w:spacing w:val="-2"/>
        </w:rPr>
        <w:t xml:space="preserve"> </w:t>
      </w:r>
      <w:r>
        <w:t xml:space="preserve">сеяли» </w:t>
      </w:r>
      <w:r>
        <w:rPr>
          <w:u w:val="single"/>
        </w:rPr>
        <w:t>Игра на музыкальных инструментах</w:t>
      </w:r>
    </w:p>
    <w:p w:rsidR="00042C43" w:rsidRDefault="00BD7105">
      <w:pPr>
        <w:pStyle w:val="a3"/>
        <w:spacing w:before="1"/>
        <w:ind w:left="851"/>
      </w:pPr>
      <w:r>
        <w:t>«Весенняя</w:t>
      </w:r>
      <w:r>
        <w:rPr>
          <w:spacing w:val="43"/>
        </w:rPr>
        <w:t xml:space="preserve"> </w:t>
      </w:r>
      <w:r>
        <w:t>телеграмма»,</w:t>
      </w:r>
      <w:r>
        <w:rPr>
          <w:spacing w:val="51"/>
        </w:rPr>
        <w:t xml:space="preserve"> </w:t>
      </w:r>
      <w:r>
        <w:t>«Побежал</w:t>
      </w:r>
      <w:r>
        <w:rPr>
          <w:spacing w:val="45"/>
        </w:rPr>
        <w:t xml:space="preserve"> </w:t>
      </w:r>
      <w:r>
        <w:t>в</w:t>
      </w:r>
      <w:r>
        <w:rPr>
          <w:spacing w:val="43"/>
        </w:rPr>
        <w:t xml:space="preserve"> </w:t>
      </w:r>
      <w:r>
        <w:t>саду</w:t>
      </w:r>
      <w:r>
        <w:rPr>
          <w:spacing w:val="37"/>
        </w:rPr>
        <w:t xml:space="preserve"> </w:t>
      </w:r>
      <w:r>
        <w:t>ручей»,</w:t>
      </w:r>
      <w:r>
        <w:rPr>
          <w:spacing w:val="49"/>
        </w:rPr>
        <w:t xml:space="preserve"> </w:t>
      </w:r>
      <w:r>
        <w:t>«Удалые</w:t>
      </w:r>
      <w:r>
        <w:rPr>
          <w:spacing w:val="43"/>
        </w:rPr>
        <w:t xml:space="preserve"> </w:t>
      </w:r>
      <w:r>
        <w:t>ложкари»,</w:t>
      </w:r>
      <w:r>
        <w:rPr>
          <w:spacing w:val="44"/>
        </w:rPr>
        <w:t xml:space="preserve"> </w:t>
      </w:r>
      <w:proofErr w:type="spellStart"/>
      <w:r>
        <w:rPr>
          <w:spacing w:val="-2"/>
        </w:rPr>
        <w:t>М.Глинка</w:t>
      </w:r>
      <w:proofErr w:type="spellEnd"/>
    </w:p>
    <w:p w:rsidR="00042C43" w:rsidRDefault="00BD7105">
      <w:pPr>
        <w:pStyle w:val="a3"/>
        <w:tabs>
          <w:tab w:val="left" w:pos="1181"/>
          <w:tab w:val="left" w:pos="1516"/>
          <w:tab w:val="left" w:pos="2811"/>
          <w:tab w:val="left" w:pos="3723"/>
          <w:tab w:val="left" w:pos="5207"/>
          <w:tab w:val="left" w:pos="7562"/>
          <w:tab w:val="left" w:pos="8785"/>
        </w:tabs>
      </w:pPr>
      <w:r>
        <w:rPr>
          <w:spacing w:val="-2"/>
        </w:rPr>
        <w:t>«Руслан</w:t>
      </w:r>
      <w:r>
        <w:tab/>
      </w:r>
      <w:r>
        <w:rPr>
          <w:spacing w:val="-10"/>
        </w:rPr>
        <w:t>и</w:t>
      </w:r>
      <w:r>
        <w:tab/>
      </w:r>
      <w:r>
        <w:rPr>
          <w:spacing w:val="-2"/>
        </w:rPr>
        <w:t>Людмила»</w:t>
      </w:r>
      <w:r>
        <w:tab/>
      </w:r>
      <w:r>
        <w:rPr>
          <w:spacing w:val="-4"/>
        </w:rPr>
        <w:t>(Марш</w:t>
      </w:r>
      <w:r>
        <w:tab/>
      </w:r>
      <w:r>
        <w:rPr>
          <w:spacing w:val="-2"/>
        </w:rPr>
        <w:t>Черномора),</w:t>
      </w:r>
      <w:r>
        <w:tab/>
        <w:t>«</w:t>
      </w:r>
      <w:proofErr w:type="gramStart"/>
      <w:r>
        <w:t>Ложки»</w:t>
      </w:r>
      <w:r>
        <w:rPr>
          <w:spacing w:val="36"/>
        </w:rPr>
        <w:t xml:space="preserve">  </w:t>
      </w:r>
      <w:r>
        <w:rPr>
          <w:spacing w:val="-2"/>
        </w:rPr>
        <w:t>(</w:t>
      </w:r>
      <w:proofErr w:type="gramEnd"/>
      <w:r>
        <w:rPr>
          <w:spacing w:val="-2"/>
        </w:rPr>
        <w:t>вепсский</w:t>
      </w:r>
      <w:r>
        <w:tab/>
      </w:r>
      <w:r>
        <w:rPr>
          <w:spacing w:val="-2"/>
        </w:rPr>
        <w:t>народный</w:t>
      </w:r>
      <w:r>
        <w:tab/>
      </w:r>
      <w:r>
        <w:rPr>
          <w:spacing w:val="-2"/>
        </w:rPr>
        <w:t>танец),</w:t>
      </w:r>
    </w:p>
    <w:p w:rsidR="00042C43" w:rsidRDefault="00BD7105" w:rsidP="00BF7ABE">
      <w:pPr>
        <w:pStyle w:val="a3"/>
      </w:pPr>
      <w:r>
        <w:t>«Школьные</w:t>
      </w:r>
      <w:r>
        <w:rPr>
          <w:spacing w:val="-8"/>
        </w:rPr>
        <w:t xml:space="preserve"> </w:t>
      </w:r>
      <w:r>
        <w:t>частушки»,</w:t>
      </w:r>
      <w:r>
        <w:rPr>
          <w:spacing w:val="2"/>
        </w:rPr>
        <w:t xml:space="preserve"> </w:t>
      </w:r>
      <w:r>
        <w:t>«Полька</w:t>
      </w:r>
      <w:r>
        <w:rPr>
          <w:spacing w:val="-5"/>
        </w:rPr>
        <w:t xml:space="preserve"> </w:t>
      </w:r>
      <w:proofErr w:type="spellStart"/>
      <w:proofErr w:type="gramStart"/>
      <w:r>
        <w:t>Трик</w:t>
      </w:r>
      <w:proofErr w:type="spellEnd"/>
      <w:r>
        <w:t>-трак</w:t>
      </w:r>
      <w:proofErr w:type="gramEnd"/>
      <w:r>
        <w:t>»</w:t>
      </w:r>
      <w:r>
        <w:rPr>
          <w:spacing w:val="-11"/>
        </w:rPr>
        <w:t xml:space="preserve"> </w:t>
      </w:r>
      <w:proofErr w:type="spellStart"/>
      <w:r>
        <w:rPr>
          <w:spacing w:val="-2"/>
        </w:rPr>
        <w:t>И.Штрауса</w:t>
      </w:r>
      <w:proofErr w:type="spellEnd"/>
      <w:r w:rsidR="00A67378">
        <w:t xml:space="preserve"> </w:t>
      </w:r>
    </w:p>
    <w:p w:rsidR="00BF7ABE" w:rsidRPr="00BF7ABE" w:rsidRDefault="00BF7ABE" w:rsidP="00BF7ABE">
      <w:pPr>
        <w:tabs>
          <w:tab w:val="left" w:pos="2961"/>
        </w:tabs>
        <w:spacing w:line="274" w:lineRule="exact"/>
        <w:jc w:val="center"/>
        <w:rPr>
          <w:b/>
          <w:sz w:val="24"/>
        </w:rPr>
      </w:pPr>
      <w:r w:rsidRPr="00BF7ABE">
        <w:rPr>
          <w:b/>
          <w:sz w:val="24"/>
        </w:rPr>
        <w:t>МАТЕРИАЛЬНО</w:t>
      </w:r>
      <w:r w:rsidRPr="00BF7ABE">
        <w:rPr>
          <w:b/>
          <w:spacing w:val="-3"/>
          <w:sz w:val="24"/>
        </w:rPr>
        <w:t xml:space="preserve"> </w:t>
      </w:r>
      <w:r w:rsidRPr="00BF7ABE">
        <w:rPr>
          <w:b/>
          <w:sz w:val="24"/>
        </w:rPr>
        <w:t>–</w:t>
      </w:r>
      <w:r w:rsidRPr="00BF7ABE">
        <w:rPr>
          <w:b/>
          <w:spacing w:val="-7"/>
          <w:sz w:val="24"/>
        </w:rPr>
        <w:t xml:space="preserve"> </w:t>
      </w:r>
      <w:r w:rsidRPr="00BF7ABE">
        <w:rPr>
          <w:b/>
          <w:sz w:val="24"/>
        </w:rPr>
        <w:t>ТЕХНИЧЕСКОЕ</w:t>
      </w:r>
      <w:r w:rsidRPr="00BF7ABE">
        <w:rPr>
          <w:b/>
          <w:spacing w:val="-4"/>
          <w:sz w:val="24"/>
        </w:rPr>
        <w:t xml:space="preserve"> </w:t>
      </w:r>
      <w:r w:rsidRPr="00BF7ABE">
        <w:rPr>
          <w:b/>
          <w:spacing w:val="-2"/>
          <w:sz w:val="24"/>
        </w:rPr>
        <w:t>ОБЕСПЕЧЕНИЕ</w:t>
      </w:r>
    </w:p>
    <w:p w:rsidR="00BF7ABE" w:rsidRDefault="00BF7ABE" w:rsidP="00BF7ABE">
      <w:pPr>
        <w:pStyle w:val="a3"/>
        <w:ind w:right="142" w:firstLine="707"/>
        <w:jc w:val="both"/>
      </w:pPr>
      <w:r>
        <w:t xml:space="preserve">- дидактический материал (изображения (картинки, фото, пиктограммы) музыкальных инструментов, портреты композиторов; карточки с обозначением выразительных возможностей различных музыкальных средств для различения </w:t>
      </w:r>
      <w:proofErr w:type="spellStart"/>
      <w:r>
        <w:t>звуковысотности</w:t>
      </w:r>
      <w:proofErr w:type="spellEnd"/>
      <w:r>
        <w:t>, громкости, темпа, характера музыкального произведения; платки, флажки, ленты, игрушки- куклы, игрушки – животные и т.д.</w:t>
      </w:r>
    </w:p>
    <w:p w:rsidR="00BF7ABE" w:rsidRDefault="00BF7ABE" w:rsidP="00BF7ABE">
      <w:pPr>
        <w:pStyle w:val="a3"/>
        <w:ind w:right="143" w:firstLine="707"/>
        <w:jc w:val="both"/>
      </w:pPr>
      <w:r>
        <w:t>-музыкальные инструменты6 фортепиано, синтезатор, барабаны, бубны, маракасы, ложки, ритмические</w:t>
      </w:r>
      <w:r>
        <w:rPr>
          <w:spacing w:val="-1"/>
        </w:rPr>
        <w:t xml:space="preserve"> </w:t>
      </w:r>
      <w:r>
        <w:t xml:space="preserve">палочки, </w:t>
      </w:r>
      <w:proofErr w:type="spellStart"/>
      <w:r>
        <w:t>трещетки</w:t>
      </w:r>
      <w:proofErr w:type="spellEnd"/>
      <w:r>
        <w:t>, колокольчики, треугольники,</w:t>
      </w:r>
      <w:r>
        <w:rPr>
          <w:spacing w:val="-2"/>
        </w:rPr>
        <w:t xml:space="preserve"> </w:t>
      </w:r>
      <w:r>
        <w:t xml:space="preserve">инструменты Карла </w:t>
      </w:r>
      <w:proofErr w:type="spellStart"/>
      <w:r>
        <w:rPr>
          <w:spacing w:val="-2"/>
        </w:rPr>
        <w:t>Орфа</w:t>
      </w:r>
      <w:proofErr w:type="spellEnd"/>
      <w:r>
        <w:rPr>
          <w:spacing w:val="-2"/>
        </w:rPr>
        <w:t>.</w:t>
      </w:r>
    </w:p>
    <w:p w:rsidR="00BF7ABE" w:rsidRDefault="00BF7ABE" w:rsidP="00BF7ABE">
      <w:pPr>
        <w:pStyle w:val="a3"/>
        <w:ind w:firstLine="707"/>
      </w:pPr>
      <w:r>
        <w:t>-оборудование:</w:t>
      </w:r>
      <w:r>
        <w:rPr>
          <w:spacing w:val="80"/>
        </w:rPr>
        <w:t xml:space="preserve"> </w:t>
      </w:r>
      <w:r>
        <w:t>музыкальный</w:t>
      </w:r>
      <w:r>
        <w:rPr>
          <w:spacing w:val="80"/>
        </w:rPr>
        <w:t xml:space="preserve"> </w:t>
      </w:r>
      <w:r>
        <w:t>центр,</w:t>
      </w:r>
      <w:r>
        <w:rPr>
          <w:spacing w:val="80"/>
        </w:rPr>
        <w:t xml:space="preserve"> </w:t>
      </w:r>
      <w:r>
        <w:t>компьютер,</w:t>
      </w:r>
      <w:r>
        <w:rPr>
          <w:spacing w:val="80"/>
        </w:rPr>
        <w:t xml:space="preserve"> </w:t>
      </w:r>
      <w:r>
        <w:t>проекционное</w:t>
      </w:r>
      <w:r>
        <w:rPr>
          <w:spacing w:val="80"/>
        </w:rPr>
        <w:t xml:space="preserve"> </w:t>
      </w:r>
      <w:r>
        <w:t>оборудование; аудиозаписи, видеофильмы.</w:t>
      </w:r>
    </w:p>
    <w:p w:rsidR="00BF7ABE" w:rsidRDefault="00BF7ABE" w:rsidP="00BF7ABE">
      <w:pPr>
        <w:pStyle w:val="a3"/>
        <w:ind w:left="851"/>
      </w:pPr>
      <w:r>
        <w:rPr>
          <w:spacing w:val="-2"/>
        </w:rPr>
        <w:t>-литература:</w:t>
      </w:r>
    </w:p>
    <w:p w:rsidR="00BF7ABE" w:rsidRDefault="00BF7ABE" w:rsidP="00BF7ABE">
      <w:pPr>
        <w:pStyle w:val="a3"/>
        <w:ind w:right="134" w:firstLine="707"/>
      </w:pPr>
      <w:r>
        <w:t>Агеева</w:t>
      </w:r>
      <w:r>
        <w:rPr>
          <w:spacing w:val="40"/>
        </w:rPr>
        <w:t xml:space="preserve"> </w:t>
      </w:r>
      <w:proofErr w:type="spellStart"/>
      <w:r>
        <w:t>И.Д.Веселые</w:t>
      </w:r>
      <w:proofErr w:type="spellEnd"/>
      <w:r>
        <w:rPr>
          <w:spacing w:val="40"/>
        </w:rPr>
        <w:t xml:space="preserve"> </w:t>
      </w:r>
      <w:r>
        <w:t>загадки</w:t>
      </w:r>
      <w:r>
        <w:rPr>
          <w:spacing w:val="40"/>
        </w:rPr>
        <w:t xml:space="preserve"> </w:t>
      </w:r>
      <w:r>
        <w:t>–</w:t>
      </w:r>
      <w:r>
        <w:rPr>
          <w:spacing w:val="40"/>
        </w:rPr>
        <w:t xml:space="preserve"> </w:t>
      </w:r>
      <w:r>
        <w:t>складки</w:t>
      </w:r>
      <w:r>
        <w:rPr>
          <w:spacing w:val="39"/>
        </w:rPr>
        <w:t xml:space="preserve"> </w:t>
      </w:r>
      <w:r>
        <w:t>и</w:t>
      </w:r>
      <w:r>
        <w:rPr>
          <w:spacing w:val="39"/>
        </w:rPr>
        <w:t xml:space="preserve"> </w:t>
      </w:r>
      <w:r>
        <w:t>загадки</w:t>
      </w:r>
      <w:r>
        <w:rPr>
          <w:spacing w:val="40"/>
        </w:rPr>
        <w:t xml:space="preserve"> </w:t>
      </w:r>
      <w:r>
        <w:t>–</w:t>
      </w:r>
      <w:r>
        <w:rPr>
          <w:spacing w:val="40"/>
        </w:rPr>
        <w:t xml:space="preserve"> </w:t>
      </w:r>
      <w:r>
        <w:t>обманки</w:t>
      </w:r>
      <w:r>
        <w:rPr>
          <w:spacing w:val="39"/>
        </w:rPr>
        <w:t xml:space="preserve"> </w:t>
      </w:r>
      <w:r>
        <w:t>для</w:t>
      </w:r>
      <w:r>
        <w:rPr>
          <w:spacing w:val="40"/>
        </w:rPr>
        <w:t xml:space="preserve"> </w:t>
      </w:r>
      <w:r>
        <w:t>всех</w:t>
      </w:r>
      <w:r>
        <w:rPr>
          <w:spacing w:val="40"/>
        </w:rPr>
        <w:t xml:space="preserve"> </w:t>
      </w:r>
      <w:r>
        <w:t>школьных праздников. М., 2004</w:t>
      </w:r>
    </w:p>
    <w:p w:rsidR="00BF7ABE" w:rsidRDefault="00BF7ABE" w:rsidP="00BF7ABE">
      <w:pPr>
        <w:pStyle w:val="a3"/>
        <w:ind w:left="851"/>
      </w:pPr>
      <w:r>
        <w:t>Алиев</w:t>
      </w:r>
      <w:r>
        <w:rPr>
          <w:spacing w:val="13"/>
        </w:rPr>
        <w:t xml:space="preserve"> </w:t>
      </w:r>
      <w:r>
        <w:t>Ю.Б.</w:t>
      </w:r>
      <w:r>
        <w:rPr>
          <w:spacing w:val="13"/>
        </w:rPr>
        <w:t xml:space="preserve"> </w:t>
      </w:r>
      <w:r>
        <w:t>Пение</w:t>
      </w:r>
      <w:r>
        <w:rPr>
          <w:spacing w:val="13"/>
        </w:rPr>
        <w:t xml:space="preserve"> </w:t>
      </w:r>
      <w:r>
        <w:t>на</w:t>
      </w:r>
      <w:r>
        <w:rPr>
          <w:spacing w:val="17"/>
        </w:rPr>
        <w:t xml:space="preserve"> </w:t>
      </w:r>
      <w:r>
        <w:t>уроках</w:t>
      </w:r>
      <w:r>
        <w:rPr>
          <w:spacing w:val="15"/>
        </w:rPr>
        <w:t xml:space="preserve"> </w:t>
      </w:r>
      <w:r>
        <w:t>музыки:</w:t>
      </w:r>
      <w:r>
        <w:rPr>
          <w:spacing w:val="14"/>
        </w:rPr>
        <w:t xml:space="preserve"> </w:t>
      </w:r>
      <w:r>
        <w:t>конспекты</w:t>
      </w:r>
      <w:r>
        <w:rPr>
          <w:spacing w:val="17"/>
        </w:rPr>
        <w:t xml:space="preserve"> </w:t>
      </w:r>
      <w:r>
        <w:t>уроков,</w:t>
      </w:r>
      <w:r>
        <w:rPr>
          <w:spacing w:val="13"/>
        </w:rPr>
        <w:t xml:space="preserve"> </w:t>
      </w:r>
      <w:r>
        <w:t>репертуар,</w:t>
      </w:r>
      <w:r>
        <w:rPr>
          <w:spacing w:val="15"/>
        </w:rPr>
        <w:t xml:space="preserve"> </w:t>
      </w:r>
      <w:r>
        <w:t>методика.</w:t>
      </w:r>
      <w:r>
        <w:rPr>
          <w:spacing w:val="14"/>
        </w:rPr>
        <w:t xml:space="preserve"> </w:t>
      </w:r>
      <w:r>
        <w:rPr>
          <w:spacing w:val="-5"/>
        </w:rPr>
        <w:t>М.,</w:t>
      </w:r>
    </w:p>
    <w:p w:rsidR="00BF7ABE" w:rsidRDefault="00BF7ABE" w:rsidP="00BF7ABE">
      <w:pPr>
        <w:pStyle w:val="a3"/>
        <w:sectPr w:rsidR="00BF7ABE" w:rsidSect="00BF7ABE">
          <w:pgSz w:w="11910" w:h="16840"/>
          <w:pgMar w:top="1100" w:right="708" w:bottom="1200" w:left="1559" w:header="0" w:footer="1002" w:gutter="0"/>
          <w:cols w:space="720"/>
        </w:sectPr>
      </w:pPr>
    </w:p>
    <w:p w:rsidR="00BF7ABE" w:rsidRDefault="00BF7ABE" w:rsidP="00BF7ABE">
      <w:pPr>
        <w:pStyle w:val="a3"/>
        <w:spacing w:line="275" w:lineRule="exact"/>
      </w:pPr>
      <w:r>
        <w:rPr>
          <w:spacing w:val="-4"/>
        </w:rPr>
        <w:lastRenderedPageBreak/>
        <w:t>2005</w:t>
      </w:r>
    </w:p>
    <w:p w:rsidR="00BF7ABE" w:rsidRDefault="00BF7ABE" w:rsidP="0076125E">
      <w:pPr>
        <w:pStyle w:val="a3"/>
        <w:spacing w:before="275"/>
        <w:ind w:left="0" w:right="1661"/>
      </w:pPr>
      <w:proofErr w:type="spellStart"/>
      <w:r>
        <w:t>Аромштам</w:t>
      </w:r>
      <w:proofErr w:type="spellEnd"/>
      <w:r>
        <w:rPr>
          <w:spacing w:val="-6"/>
        </w:rPr>
        <w:t xml:space="preserve"> </w:t>
      </w:r>
      <w:r>
        <w:t>М.</w:t>
      </w:r>
      <w:r>
        <w:rPr>
          <w:spacing w:val="-6"/>
        </w:rPr>
        <w:t xml:space="preserve"> </w:t>
      </w:r>
      <w:r>
        <w:t>Игры</w:t>
      </w:r>
      <w:r>
        <w:rPr>
          <w:spacing w:val="-6"/>
        </w:rPr>
        <w:t xml:space="preserve"> </w:t>
      </w:r>
      <w:r>
        <w:t>для</w:t>
      </w:r>
      <w:r>
        <w:rPr>
          <w:spacing w:val="-6"/>
        </w:rPr>
        <w:t xml:space="preserve"> </w:t>
      </w:r>
      <w:r>
        <w:t>детей/Дошкольное</w:t>
      </w:r>
      <w:r>
        <w:rPr>
          <w:spacing w:val="-6"/>
        </w:rPr>
        <w:t xml:space="preserve"> </w:t>
      </w:r>
      <w:r>
        <w:t>образование.</w:t>
      </w:r>
      <w:r>
        <w:rPr>
          <w:spacing w:val="-6"/>
        </w:rPr>
        <w:t xml:space="preserve"> </w:t>
      </w:r>
      <w:r>
        <w:t xml:space="preserve">№2,2001 Бин Д., </w:t>
      </w:r>
      <w:proofErr w:type="spellStart"/>
      <w:r>
        <w:t>Оулдфилд</w:t>
      </w:r>
      <w:proofErr w:type="spellEnd"/>
      <w:r>
        <w:t xml:space="preserve"> </w:t>
      </w:r>
      <w:proofErr w:type="spellStart"/>
      <w:r>
        <w:t>А..Волшебная</w:t>
      </w:r>
      <w:proofErr w:type="spellEnd"/>
      <w:r>
        <w:t xml:space="preserve"> дудочка, М., 2000</w:t>
      </w:r>
    </w:p>
    <w:p w:rsidR="00BF7ABE" w:rsidRDefault="00BF7ABE" w:rsidP="00BF7ABE">
      <w:pPr>
        <w:pStyle w:val="a3"/>
        <w:rPr>
          <w:spacing w:val="-2"/>
        </w:rPr>
      </w:pPr>
      <w:proofErr w:type="spellStart"/>
      <w:r>
        <w:t>Боромыкова</w:t>
      </w:r>
      <w:proofErr w:type="spellEnd"/>
      <w:r>
        <w:rPr>
          <w:spacing w:val="45"/>
        </w:rPr>
        <w:t xml:space="preserve"> </w:t>
      </w:r>
      <w:r>
        <w:t>О.С.</w:t>
      </w:r>
      <w:r>
        <w:rPr>
          <w:spacing w:val="48"/>
        </w:rPr>
        <w:t xml:space="preserve"> </w:t>
      </w:r>
      <w:r>
        <w:t>Коррекция</w:t>
      </w:r>
      <w:r>
        <w:rPr>
          <w:spacing w:val="47"/>
        </w:rPr>
        <w:t xml:space="preserve"> </w:t>
      </w:r>
      <w:r>
        <w:t>речи</w:t>
      </w:r>
      <w:r>
        <w:rPr>
          <w:spacing w:val="49"/>
        </w:rPr>
        <w:t xml:space="preserve"> </w:t>
      </w:r>
      <w:r>
        <w:t>и</w:t>
      </w:r>
      <w:r>
        <w:rPr>
          <w:spacing w:val="46"/>
        </w:rPr>
        <w:t xml:space="preserve"> </w:t>
      </w:r>
      <w:r>
        <w:t>движения</w:t>
      </w:r>
      <w:r>
        <w:rPr>
          <w:spacing w:val="47"/>
        </w:rPr>
        <w:t xml:space="preserve"> </w:t>
      </w:r>
      <w:r>
        <w:t>с</w:t>
      </w:r>
      <w:r>
        <w:rPr>
          <w:spacing w:val="47"/>
        </w:rPr>
        <w:t xml:space="preserve"> </w:t>
      </w:r>
      <w:r>
        <w:t>музыкальным</w:t>
      </w:r>
      <w:r>
        <w:rPr>
          <w:spacing w:val="53"/>
        </w:rPr>
        <w:t xml:space="preserve"> </w:t>
      </w:r>
      <w:r>
        <w:rPr>
          <w:spacing w:val="-2"/>
        </w:rPr>
        <w:t>сопровождением</w:t>
      </w:r>
      <w:r w:rsidR="0076125E">
        <w:rPr>
          <w:spacing w:val="-2"/>
        </w:rPr>
        <w:t xml:space="preserve">  </w:t>
      </w:r>
    </w:p>
    <w:p w:rsidR="00BF7ABE" w:rsidRPr="0076125E" w:rsidRDefault="00BF7ABE" w:rsidP="0076125E">
      <w:pPr>
        <w:tabs>
          <w:tab w:val="left" w:pos="2961"/>
        </w:tabs>
        <w:spacing w:line="274" w:lineRule="exact"/>
        <w:rPr>
          <w:b/>
          <w:sz w:val="24"/>
        </w:rPr>
      </w:pPr>
      <w:r w:rsidRPr="0076125E">
        <w:rPr>
          <w:b/>
          <w:sz w:val="24"/>
        </w:rPr>
        <w:t>Материально</w:t>
      </w:r>
      <w:r w:rsidRPr="0076125E">
        <w:rPr>
          <w:b/>
          <w:spacing w:val="-3"/>
          <w:sz w:val="24"/>
        </w:rPr>
        <w:t xml:space="preserve"> </w:t>
      </w:r>
      <w:r w:rsidRPr="0076125E">
        <w:rPr>
          <w:b/>
          <w:sz w:val="24"/>
        </w:rPr>
        <w:t>–</w:t>
      </w:r>
      <w:r w:rsidRPr="0076125E">
        <w:rPr>
          <w:b/>
          <w:spacing w:val="-7"/>
          <w:sz w:val="24"/>
        </w:rPr>
        <w:t xml:space="preserve"> </w:t>
      </w:r>
      <w:r w:rsidRPr="0076125E">
        <w:rPr>
          <w:b/>
          <w:sz w:val="24"/>
        </w:rPr>
        <w:t>техническое</w:t>
      </w:r>
      <w:r w:rsidRPr="0076125E">
        <w:rPr>
          <w:b/>
          <w:spacing w:val="-4"/>
          <w:sz w:val="24"/>
        </w:rPr>
        <w:t xml:space="preserve"> </w:t>
      </w:r>
      <w:r w:rsidRPr="0076125E">
        <w:rPr>
          <w:b/>
          <w:spacing w:val="-2"/>
          <w:sz w:val="24"/>
        </w:rPr>
        <w:t>обеспечение</w:t>
      </w:r>
    </w:p>
    <w:p w:rsidR="00BF7ABE" w:rsidRDefault="00BF7ABE" w:rsidP="00BF7ABE">
      <w:pPr>
        <w:pStyle w:val="a3"/>
        <w:ind w:right="142" w:firstLine="707"/>
        <w:jc w:val="both"/>
      </w:pPr>
      <w:r>
        <w:t xml:space="preserve">- дидактический материал (изображения (картинки, фото, пиктограммы) музыкальных инструментов, портреты композиторов; карточки с обозначением выразительных возможностей различных музыкальных средств для различения </w:t>
      </w:r>
      <w:proofErr w:type="spellStart"/>
      <w:r>
        <w:t>звуковысотности</w:t>
      </w:r>
      <w:proofErr w:type="spellEnd"/>
      <w:r>
        <w:t>, громкости, темпа, характера музыкального произведения; платки, флажки, ленты, игрушки- куклы, игрушки – животные и т.д.</w:t>
      </w:r>
    </w:p>
    <w:p w:rsidR="00BF7ABE" w:rsidRDefault="00BF7ABE" w:rsidP="00BF7ABE">
      <w:pPr>
        <w:pStyle w:val="a3"/>
        <w:ind w:right="143" w:firstLine="707"/>
        <w:jc w:val="both"/>
      </w:pPr>
      <w:r>
        <w:t>-музыкальные инструменты6 фортепиано, синтезатор, барабаны, бубны, маракасы, ложки, ритмические</w:t>
      </w:r>
      <w:r>
        <w:rPr>
          <w:spacing w:val="-1"/>
        </w:rPr>
        <w:t xml:space="preserve"> </w:t>
      </w:r>
      <w:r>
        <w:t xml:space="preserve">палочки, </w:t>
      </w:r>
      <w:proofErr w:type="spellStart"/>
      <w:r>
        <w:t>трещетки</w:t>
      </w:r>
      <w:proofErr w:type="spellEnd"/>
      <w:r>
        <w:t>, колокольчики, треугольники,</w:t>
      </w:r>
      <w:r>
        <w:rPr>
          <w:spacing w:val="-2"/>
        </w:rPr>
        <w:t xml:space="preserve"> </w:t>
      </w:r>
      <w:r>
        <w:t xml:space="preserve">инструменты Карла </w:t>
      </w:r>
      <w:proofErr w:type="spellStart"/>
      <w:r>
        <w:rPr>
          <w:spacing w:val="-2"/>
        </w:rPr>
        <w:t>Орфа</w:t>
      </w:r>
      <w:proofErr w:type="spellEnd"/>
      <w:r>
        <w:rPr>
          <w:spacing w:val="-2"/>
        </w:rPr>
        <w:t>.</w:t>
      </w:r>
    </w:p>
    <w:p w:rsidR="00BF7ABE" w:rsidRDefault="00BF7ABE" w:rsidP="00BF7ABE">
      <w:pPr>
        <w:pStyle w:val="a3"/>
        <w:ind w:firstLine="707"/>
      </w:pPr>
      <w:r>
        <w:t>-оборудование:</w:t>
      </w:r>
      <w:r>
        <w:rPr>
          <w:spacing w:val="80"/>
        </w:rPr>
        <w:t xml:space="preserve"> </w:t>
      </w:r>
      <w:r>
        <w:t>музыкальный</w:t>
      </w:r>
      <w:r>
        <w:rPr>
          <w:spacing w:val="80"/>
        </w:rPr>
        <w:t xml:space="preserve"> </w:t>
      </w:r>
      <w:r>
        <w:t>центр,</w:t>
      </w:r>
      <w:r>
        <w:rPr>
          <w:spacing w:val="80"/>
        </w:rPr>
        <w:t xml:space="preserve"> </w:t>
      </w:r>
      <w:r>
        <w:t>компьютер,</w:t>
      </w:r>
      <w:r>
        <w:rPr>
          <w:spacing w:val="80"/>
        </w:rPr>
        <w:t xml:space="preserve"> </w:t>
      </w:r>
      <w:r>
        <w:t>проекционное</w:t>
      </w:r>
      <w:r>
        <w:rPr>
          <w:spacing w:val="80"/>
        </w:rPr>
        <w:t xml:space="preserve"> </w:t>
      </w:r>
      <w:r>
        <w:t>оборудование; аудиозаписи, видеофильмы.</w:t>
      </w:r>
    </w:p>
    <w:p w:rsidR="00BF7ABE" w:rsidRDefault="00BF7ABE" w:rsidP="00BF7ABE">
      <w:pPr>
        <w:pStyle w:val="a3"/>
        <w:ind w:left="851"/>
      </w:pPr>
      <w:r>
        <w:rPr>
          <w:spacing w:val="-2"/>
        </w:rPr>
        <w:t>-литература:</w:t>
      </w:r>
    </w:p>
    <w:p w:rsidR="00BF7ABE" w:rsidRDefault="00BF7ABE" w:rsidP="00BF7ABE">
      <w:pPr>
        <w:pStyle w:val="a3"/>
        <w:ind w:right="134" w:firstLine="707"/>
      </w:pPr>
      <w:r>
        <w:t>Агеева</w:t>
      </w:r>
      <w:r>
        <w:rPr>
          <w:spacing w:val="40"/>
        </w:rPr>
        <w:t xml:space="preserve"> </w:t>
      </w:r>
      <w:proofErr w:type="spellStart"/>
      <w:r>
        <w:t>И.Д.Веселые</w:t>
      </w:r>
      <w:proofErr w:type="spellEnd"/>
      <w:r>
        <w:rPr>
          <w:spacing w:val="40"/>
        </w:rPr>
        <w:t xml:space="preserve"> </w:t>
      </w:r>
      <w:r>
        <w:t>загадки</w:t>
      </w:r>
      <w:r>
        <w:rPr>
          <w:spacing w:val="40"/>
        </w:rPr>
        <w:t xml:space="preserve"> </w:t>
      </w:r>
      <w:r>
        <w:t>–</w:t>
      </w:r>
      <w:r>
        <w:rPr>
          <w:spacing w:val="40"/>
        </w:rPr>
        <w:t xml:space="preserve"> </w:t>
      </w:r>
      <w:r>
        <w:t>складки</w:t>
      </w:r>
      <w:r>
        <w:rPr>
          <w:spacing w:val="39"/>
        </w:rPr>
        <w:t xml:space="preserve"> </w:t>
      </w:r>
      <w:r>
        <w:t>и</w:t>
      </w:r>
      <w:r>
        <w:rPr>
          <w:spacing w:val="39"/>
        </w:rPr>
        <w:t xml:space="preserve"> </w:t>
      </w:r>
      <w:r>
        <w:t>загадки</w:t>
      </w:r>
      <w:r>
        <w:rPr>
          <w:spacing w:val="40"/>
        </w:rPr>
        <w:t xml:space="preserve"> </w:t>
      </w:r>
      <w:r>
        <w:t>–</w:t>
      </w:r>
      <w:r>
        <w:rPr>
          <w:spacing w:val="40"/>
        </w:rPr>
        <w:t xml:space="preserve"> </w:t>
      </w:r>
      <w:r>
        <w:t>обманки</w:t>
      </w:r>
      <w:r>
        <w:rPr>
          <w:spacing w:val="39"/>
        </w:rPr>
        <w:t xml:space="preserve"> </w:t>
      </w:r>
      <w:r>
        <w:t>для</w:t>
      </w:r>
      <w:r>
        <w:rPr>
          <w:spacing w:val="40"/>
        </w:rPr>
        <w:t xml:space="preserve"> </w:t>
      </w:r>
      <w:r>
        <w:t>всех</w:t>
      </w:r>
      <w:r>
        <w:rPr>
          <w:spacing w:val="40"/>
        </w:rPr>
        <w:t xml:space="preserve"> </w:t>
      </w:r>
      <w:r>
        <w:t>школьных праздников. М., 2004</w:t>
      </w:r>
    </w:p>
    <w:p w:rsidR="00BF7ABE" w:rsidRDefault="00BF7ABE" w:rsidP="00BF7ABE">
      <w:pPr>
        <w:pStyle w:val="a3"/>
        <w:ind w:left="851"/>
      </w:pPr>
      <w:r>
        <w:t>Алиев</w:t>
      </w:r>
      <w:r>
        <w:rPr>
          <w:spacing w:val="13"/>
        </w:rPr>
        <w:t xml:space="preserve"> </w:t>
      </w:r>
      <w:r>
        <w:t>Ю.Б.</w:t>
      </w:r>
      <w:r>
        <w:rPr>
          <w:spacing w:val="13"/>
        </w:rPr>
        <w:t xml:space="preserve"> </w:t>
      </w:r>
      <w:r>
        <w:t>Пение</w:t>
      </w:r>
      <w:r>
        <w:rPr>
          <w:spacing w:val="13"/>
        </w:rPr>
        <w:t xml:space="preserve"> </w:t>
      </w:r>
      <w:r>
        <w:t>на</w:t>
      </w:r>
      <w:r>
        <w:rPr>
          <w:spacing w:val="17"/>
        </w:rPr>
        <w:t xml:space="preserve"> </w:t>
      </w:r>
      <w:r>
        <w:t>уроках</w:t>
      </w:r>
      <w:r>
        <w:rPr>
          <w:spacing w:val="15"/>
        </w:rPr>
        <w:t xml:space="preserve"> </w:t>
      </w:r>
      <w:r>
        <w:t>музыки:</w:t>
      </w:r>
      <w:r>
        <w:rPr>
          <w:spacing w:val="14"/>
        </w:rPr>
        <w:t xml:space="preserve"> </w:t>
      </w:r>
      <w:r>
        <w:t>конспекты</w:t>
      </w:r>
      <w:r>
        <w:rPr>
          <w:spacing w:val="17"/>
        </w:rPr>
        <w:t xml:space="preserve"> </w:t>
      </w:r>
      <w:r>
        <w:t>уроков,</w:t>
      </w:r>
      <w:r>
        <w:rPr>
          <w:spacing w:val="13"/>
        </w:rPr>
        <w:t xml:space="preserve"> </w:t>
      </w:r>
      <w:r>
        <w:t>репертуар,</w:t>
      </w:r>
      <w:r>
        <w:rPr>
          <w:spacing w:val="15"/>
        </w:rPr>
        <w:t xml:space="preserve"> </w:t>
      </w:r>
      <w:r>
        <w:t>методика.</w:t>
      </w:r>
      <w:r>
        <w:rPr>
          <w:spacing w:val="14"/>
        </w:rPr>
        <w:t xml:space="preserve"> </w:t>
      </w:r>
      <w:r>
        <w:rPr>
          <w:spacing w:val="-5"/>
        </w:rPr>
        <w:t>М.,</w:t>
      </w:r>
    </w:p>
    <w:p w:rsidR="00BF7ABE" w:rsidRDefault="00BF7ABE" w:rsidP="00BF7ABE">
      <w:pPr>
        <w:pStyle w:val="a3"/>
        <w:sectPr w:rsidR="00BF7ABE">
          <w:type w:val="continuous"/>
          <w:pgSz w:w="11910" w:h="16840"/>
          <w:pgMar w:top="1100" w:right="708" w:bottom="1200" w:left="1559" w:header="0" w:footer="1002" w:gutter="0"/>
          <w:cols w:space="720"/>
        </w:sectPr>
      </w:pPr>
    </w:p>
    <w:p w:rsidR="00BF7ABE" w:rsidRDefault="00BF7ABE" w:rsidP="00BF7ABE">
      <w:pPr>
        <w:pStyle w:val="a3"/>
        <w:spacing w:line="275" w:lineRule="exact"/>
      </w:pPr>
      <w:r>
        <w:rPr>
          <w:spacing w:val="-4"/>
        </w:rPr>
        <w:lastRenderedPageBreak/>
        <w:t>2005</w:t>
      </w:r>
    </w:p>
    <w:p w:rsidR="00BF7ABE" w:rsidRDefault="00BF7ABE" w:rsidP="00BF7ABE">
      <w:pPr>
        <w:pStyle w:val="a3"/>
        <w:spacing w:before="275"/>
        <w:ind w:right="1661"/>
      </w:pPr>
      <w:r>
        <w:br w:type="column"/>
      </w:r>
      <w:proofErr w:type="spellStart"/>
      <w:r>
        <w:lastRenderedPageBreak/>
        <w:t>Аромштам</w:t>
      </w:r>
      <w:proofErr w:type="spellEnd"/>
      <w:r>
        <w:rPr>
          <w:spacing w:val="-6"/>
        </w:rPr>
        <w:t xml:space="preserve"> </w:t>
      </w:r>
      <w:r>
        <w:t>М.</w:t>
      </w:r>
      <w:r>
        <w:rPr>
          <w:spacing w:val="-6"/>
        </w:rPr>
        <w:t xml:space="preserve"> </w:t>
      </w:r>
      <w:r>
        <w:t>Игры</w:t>
      </w:r>
      <w:r>
        <w:rPr>
          <w:spacing w:val="-6"/>
        </w:rPr>
        <w:t xml:space="preserve"> </w:t>
      </w:r>
      <w:r>
        <w:t>для</w:t>
      </w:r>
      <w:r>
        <w:rPr>
          <w:spacing w:val="-6"/>
        </w:rPr>
        <w:t xml:space="preserve"> </w:t>
      </w:r>
      <w:r>
        <w:t>детей/Дошкольное</w:t>
      </w:r>
      <w:r>
        <w:rPr>
          <w:spacing w:val="-6"/>
        </w:rPr>
        <w:t xml:space="preserve"> </w:t>
      </w:r>
      <w:r>
        <w:t>образование.</w:t>
      </w:r>
      <w:r>
        <w:rPr>
          <w:spacing w:val="-6"/>
        </w:rPr>
        <w:t xml:space="preserve"> </w:t>
      </w:r>
      <w:r>
        <w:t xml:space="preserve">№2,2001 Бин Д., </w:t>
      </w:r>
      <w:proofErr w:type="spellStart"/>
      <w:r>
        <w:t>Оулдфилд</w:t>
      </w:r>
      <w:proofErr w:type="spellEnd"/>
      <w:r>
        <w:t xml:space="preserve"> </w:t>
      </w:r>
      <w:proofErr w:type="spellStart"/>
      <w:r>
        <w:t>А..Волшебная</w:t>
      </w:r>
      <w:proofErr w:type="spellEnd"/>
      <w:r>
        <w:t xml:space="preserve"> дудочка, М., 2000</w:t>
      </w:r>
    </w:p>
    <w:p w:rsidR="00BF7ABE" w:rsidRDefault="00BF7ABE" w:rsidP="00BF7ABE">
      <w:pPr>
        <w:pStyle w:val="a3"/>
      </w:pPr>
      <w:proofErr w:type="spellStart"/>
      <w:r>
        <w:t>Боромыкова</w:t>
      </w:r>
      <w:proofErr w:type="spellEnd"/>
      <w:r>
        <w:rPr>
          <w:spacing w:val="45"/>
        </w:rPr>
        <w:t xml:space="preserve"> </w:t>
      </w:r>
      <w:r>
        <w:t>О.С.</w:t>
      </w:r>
      <w:r>
        <w:rPr>
          <w:spacing w:val="48"/>
        </w:rPr>
        <w:t xml:space="preserve"> </w:t>
      </w:r>
      <w:r>
        <w:t>Коррекция</w:t>
      </w:r>
      <w:r>
        <w:rPr>
          <w:spacing w:val="47"/>
        </w:rPr>
        <w:t xml:space="preserve"> </w:t>
      </w:r>
      <w:r>
        <w:t>речи</w:t>
      </w:r>
      <w:r>
        <w:rPr>
          <w:spacing w:val="49"/>
        </w:rPr>
        <w:t xml:space="preserve"> </w:t>
      </w:r>
      <w:r>
        <w:t>и</w:t>
      </w:r>
      <w:r>
        <w:rPr>
          <w:spacing w:val="46"/>
        </w:rPr>
        <w:t xml:space="preserve"> </w:t>
      </w:r>
      <w:r>
        <w:t>движения</w:t>
      </w:r>
      <w:r>
        <w:rPr>
          <w:spacing w:val="47"/>
        </w:rPr>
        <w:t xml:space="preserve"> </w:t>
      </w:r>
      <w:r>
        <w:t>с</w:t>
      </w:r>
      <w:r>
        <w:rPr>
          <w:spacing w:val="47"/>
        </w:rPr>
        <w:t xml:space="preserve"> </w:t>
      </w:r>
      <w:r>
        <w:t>музыкальным</w:t>
      </w:r>
      <w:r>
        <w:rPr>
          <w:spacing w:val="53"/>
        </w:rPr>
        <w:t xml:space="preserve"> </w:t>
      </w:r>
      <w:r>
        <w:rPr>
          <w:spacing w:val="-2"/>
        </w:rPr>
        <w:t>сопровождением.</w:t>
      </w:r>
    </w:p>
    <w:p w:rsidR="00BF7ABE" w:rsidRDefault="00BF7ABE" w:rsidP="00BF7ABE">
      <w:pPr>
        <w:pStyle w:val="a3"/>
        <w:sectPr w:rsidR="00BF7ABE">
          <w:type w:val="continuous"/>
          <w:pgSz w:w="11910" w:h="16840"/>
          <w:pgMar w:top="1100" w:right="708" w:bottom="280" w:left="1559" w:header="0" w:footer="1002" w:gutter="0"/>
          <w:cols w:num="2" w:space="720" w:equalWidth="0">
            <w:col w:w="664" w:space="44"/>
            <w:col w:w="8935"/>
          </w:cols>
        </w:sectPr>
      </w:pPr>
    </w:p>
    <w:p w:rsidR="00BF7ABE" w:rsidRDefault="00BF7ABE" w:rsidP="00BF7ABE">
      <w:pPr>
        <w:pStyle w:val="a3"/>
      </w:pPr>
      <w:proofErr w:type="spellStart"/>
      <w:r>
        <w:lastRenderedPageBreak/>
        <w:t>Спб</w:t>
      </w:r>
      <w:proofErr w:type="spellEnd"/>
      <w:r>
        <w:t xml:space="preserve">., </w:t>
      </w:r>
      <w:r>
        <w:rPr>
          <w:spacing w:val="-4"/>
        </w:rPr>
        <w:t>1999</w:t>
      </w:r>
    </w:p>
    <w:p w:rsidR="00BF7ABE" w:rsidRDefault="00BF7ABE" w:rsidP="00BF7ABE">
      <w:pPr>
        <w:pStyle w:val="a3"/>
        <w:ind w:left="851" w:right="1308"/>
      </w:pPr>
      <w:r>
        <w:t xml:space="preserve">Борисенко М.Г., </w:t>
      </w:r>
      <w:proofErr w:type="spellStart"/>
      <w:r>
        <w:t>Лукинн</w:t>
      </w:r>
      <w:proofErr w:type="spellEnd"/>
      <w:r>
        <w:t xml:space="preserve"> Н.А На</w:t>
      </w:r>
      <w:r>
        <w:lastRenderedPageBreak/>
        <w:t xml:space="preserve">ши пальчики </w:t>
      </w:r>
      <w:proofErr w:type="spellStart"/>
      <w:proofErr w:type="gramStart"/>
      <w:r>
        <w:t>играют.Спб</w:t>
      </w:r>
      <w:proofErr w:type="spellEnd"/>
      <w:proofErr w:type="gramEnd"/>
      <w:r>
        <w:t>. 2002 Буренина</w:t>
      </w:r>
      <w:r>
        <w:rPr>
          <w:spacing w:val="-5"/>
        </w:rPr>
        <w:t xml:space="preserve"> </w:t>
      </w:r>
      <w:r>
        <w:t>А.И.,</w:t>
      </w:r>
      <w:r>
        <w:rPr>
          <w:spacing w:val="-4"/>
        </w:rPr>
        <w:t xml:space="preserve"> </w:t>
      </w:r>
      <w:r>
        <w:t>Коммуникативные</w:t>
      </w:r>
      <w:r>
        <w:rPr>
          <w:spacing w:val="-6"/>
        </w:rPr>
        <w:t xml:space="preserve"> </w:t>
      </w:r>
      <w:r>
        <w:t>танцы –</w:t>
      </w:r>
      <w:r>
        <w:rPr>
          <w:spacing w:val="-4"/>
        </w:rPr>
        <w:t xml:space="preserve"> </w:t>
      </w:r>
      <w:r>
        <w:t>игры</w:t>
      </w:r>
      <w:r>
        <w:rPr>
          <w:spacing w:val="-4"/>
        </w:rPr>
        <w:t xml:space="preserve"> </w:t>
      </w:r>
      <w:r>
        <w:t>для</w:t>
      </w:r>
      <w:r>
        <w:rPr>
          <w:spacing w:val="-4"/>
        </w:rPr>
        <w:t xml:space="preserve"> </w:t>
      </w:r>
      <w:r>
        <w:t>детей,</w:t>
      </w:r>
      <w:r>
        <w:rPr>
          <w:spacing w:val="-4"/>
        </w:rPr>
        <w:t xml:space="preserve"> </w:t>
      </w:r>
      <w:proofErr w:type="spellStart"/>
      <w:r>
        <w:t>Спб</w:t>
      </w:r>
      <w:proofErr w:type="spellEnd"/>
      <w:r>
        <w:t>.,</w:t>
      </w:r>
      <w:r>
        <w:rPr>
          <w:spacing w:val="-4"/>
        </w:rPr>
        <w:t xml:space="preserve"> </w:t>
      </w:r>
      <w:r>
        <w:t>2004</w:t>
      </w:r>
    </w:p>
    <w:p w:rsidR="00BF7ABE" w:rsidRDefault="00BF7ABE" w:rsidP="00BF7ABE">
      <w:pPr>
        <w:pStyle w:val="a3"/>
        <w:ind w:firstLine="707"/>
      </w:pPr>
      <w:r>
        <w:t>Громова</w:t>
      </w:r>
      <w:r>
        <w:rPr>
          <w:spacing w:val="36"/>
        </w:rPr>
        <w:t xml:space="preserve"> </w:t>
      </w:r>
      <w:r>
        <w:t>О.Н.,</w:t>
      </w:r>
      <w:r>
        <w:rPr>
          <w:spacing w:val="37"/>
        </w:rPr>
        <w:t xml:space="preserve"> </w:t>
      </w:r>
      <w:r>
        <w:t>Прокопенко</w:t>
      </w:r>
      <w:r>
        <w:rPr>
          <w:spacing w:val="37"/>
        </w:rPr>
        <w:t xml:space="preserve"> </w:t>
      </w:r>
      <w:r>
        <w:t>Т.А.</w:t>
      </w:r>
      <w:r>
        <w:rPr>
          <w:spacing w:val="37"/>
        </w:rPr>
        <w:t xml:space="preserve"> </w:t>
      </w:r>
      <w:r>
        <w:t>Игры</w:t>
      </w:r>
      <w:r>
        <w:rPr>
          <w:spacing w:val="39"/>
        </w:rPr>
        <w:t xml:space="preserve"> </w:t>
      </w:r>
      <w:r>
        <w:t>–</w:t>
      </w:r>
      <w:r>
        <w:rPr>
          <w:spacing w:val="37"/>
        </w:rPr>
        <w:t xml:space="preserve"> </w:t>
      </w:r>
      <w:r>
        <w:t>забавы</w:t>
      </w:r>
      <w:r>
        <w:rPr>
          <w:spacing w:val="36"/>
        </w:rPr>
        <w:t xml:space="preserve"> </w:t>
      </w:r>
      <w:r>
        <w:t>по</w:t>
      </w:r>
      <w:r>
        <w:rPr>
          <w:spacing w:val="37"/>
        </w:rPr>
        <w:t xml:space="preserve"> </w:t>
      </w:r>
      <w:r>
        <w:t>развитию</w:t>
      </w:r>
      <w:r>
        <w:rPr>
          <w:spacing w:val="38"/>
        </w:rPr>
        <w:t xml:space="preserve"> </w:t>
      </w:r>
      <w:r>
        <w:t>мелкой</w:t>
      </w:r>
      <w:r>
        <w:rPr>
          <w:spacing w:val="38"/>
        </w:rPr>
        <w:t xml:space="preserve"> </w:t>
      </w:r>
      <w:r>
        <w:t>моторики</w:t>
      </w:r>
      <w:r>
        <w:rPr>
          <w:spacing w:val="40"/>
        </w:rPr>
        <w:t xml:space="preserve"> </w:t>
      </w:r>
      <w:r>
        <w:t xml:space="preserve">у </w:t>
      </w:r>
      <w:proofErr w:type="spellStart"/>
      <w:r>
        <w:t>детей.М</w:t>
      </w:r>
      <w:proofErr w:type="spellEnd"/>
      <w:r>
        <w:t>., 2001</w:t>
      </w:r>
    </w:p>
    <w:p w:rsidR="00BF7ABE" w:rsidRDefault="00BF7ABE" w:rsidP="00BF7ABE">
      <w:pPr>
        <w:pStyle w:val="a3"/>
        <w:sectPr w:rsidR="00BF7ABE">
          <w:type w:val="continuous"/>
          <w:pgSz w:w="11910" w:h="16840"/>
          <w:pgMar w:top="1100" w:right="708" w:bottom="280" w:left="1559" w:header="0" w:footer="1002" w:gutter="0"/>
          <w:cols w:num="2" w:space="720" w:equalWidth="0">
            <w:col w:w="664" w:space="44"/>
            <w:col w:w="8935"/>
          </w:cols>
        </w:sectPr>
      </w:pPr>
    </w:p>
    <w:p w:rsidR="00BF7ABE" w:rsidRDefault="00BF7ABE" w:rsidP="00BF7ABE">
      <w:pPr>
        <w:pStyle w:val="a3"/>
      </w:pPr>
      <w:r>
        <w:lastRenderedPageBreak/>
        <w:t xml:space="preserve"> </w:t>
      </w:r>
    </w:p>
    <w:p w:rsidR="00BF7ABE" w:rsidRPr="00BF7ABE" w:rsidRDefault="00BF7ABE" w:rsidP="00BF7ABE">
      <w:pPr>
        <w:pStyle w:val="a5"/>
        <w:numPr>
          <w:ilvl w:val="0"/>
          <w:numId w:val="4"/>
        </w:numPr>
        <w:jc w:val="center"/>
        <w:rPr>
          <w:b/>
          <w:sz w:val="24"/>
          <w:szCs w:val="24"/>
        </w:rPr>
      </w:pPr>
      <w:r w:rsidRPr="00BF7ABE">
        <w:rPr>
          <w:b/>
          <w:sz w:val="24"/>
          <w:szCs w:val="24"/>
        </w:rPr>
        <w:t>КАЛЕНДАРНО-ТЕМАТИЧЕСКОЕ ПЛАНИРОВАНИЕ</w:t>
      </w:r>
    </w:p>
    <w:p w:rsidR="00042C43" w:rsidRPr="00BF7ABE" w:rsidRDefault="00BD7105" w:rsidP="00BF7ABE">
      <w:pPr>
        <w:pStyle w:val="a3"/>
        <w:ind w:left="0" w:right="142"/>
        <w:jc w:val="center"/>
        <w:rPr>
          <w:sz w:val="20"/>
          <w:szCs w:val="20"/>
        </w:rPr>
      </w:pPr>
      <w:r w:rsidRPr="00BF7ABE">
        <w:rPr>
          <w:b/>
          <w:sz w:val="20"/>
          <w:szCs w:val="20"/>
        </w:rPr>
        <w:t>1</w:t>
      </w:r>
      <w:r w:rsidRPr="00BF7ABE">
        <w:rPr>
          <w:b/>
          <w:spacing w:val="-5"/>
          <w:sz w:val="20"/>
          <w:szCs w:val="20"/>
        </w:rPr>
        <w:t xml:space="preserve"> </w:t>
      </w:r>
      <w:r w:rsidRPr="00BF7ABE">
        <w:rPr>
          <w:b/>
          <w:sz w:val="20"/>
          <w:szCs w:val="20"/>
        </w:rPr>
        <w:t>четверть</w:t>
      </w:r>
      <w:r w:rsidRPr="00BF7ABE">
        <w:rPr>
          <w:b/>
          <w:spacing w:val="-3"/>
          <w:sz w:val="20"/>
          <w:szCs w:val="20"/>
        </w:rPr>
        <w:t xml:space="preserve"> </w:t>
      </w:r>
      <w:r w:rsidRPr="00BF7ABE">
        <w:rPr>
          <w:b/>
          <w:sz w:val="20"/>
          <w:szCs w:val="20"/>
        </w:rPr>
        <w:t>«Музыкальный</w:t>
      </w:r>
      <w:r w:rsidRPr="00BF7ABE">
        <w:rPr>
          <w:b/>
          <w:spacing w:val="-4"/>
          <w:sz w:val="20"/>
          <w:szCs w:val="20"/>
        </w:rPr>
        <w:t xml:space="preserve"> </w:t>
      </w:r>
      <w:r w:rsidRPr="00BF7ABE">
        <w:rPr>
          <w:b/>
          <w:sz w:val="20"/>
          <w:szCs w:val="20"/>
        </w:rPr>
        <w:t>язык</w:t>
      </w:r>
      <w:r w:rsidRPr="00BF7ABE">
        <w:rPr>
          <w:b/>
          <w:spacing w:val="-2"/>
          <w:sz w:val="20"/>
          <w:szCs w:val="20"/>
        </w:rPr>
        <w:t xml:space="preserve"> России»</w:t>
      </w: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41"/>
        <w:gridCol w:w="1417"/>
      </w:tblGrid>
      <w:tr w:rsidR="00042C43" w:rsidRPr="00BF7ABE">
        <w:trPr>
          <w:trHeight w:val="827"/>
        </w:trPr>
        <w:tc>
          <w:tcPr>
            <w:tcW w:w="816" w:type="dxa"/>
          </w:tcPr>
          <w:p w:rsidR="00042C43" w:rsidRPr="00BF7ABE" w:rsidRDefault="00042C43">
            <w:pPr>
              <w:pStyle w:val="TableParagraph"/>
              <w:spacing w:line="240" w:lineRule="auto"/>
              <w:rPr>
                <w:sz w:val="20"/>
                <w:szCs w:val="20"/>
              </w:rPr>
            </w:pPr>
          </w:p>
        </w:tc>
        <w:tc>
          <w:tcPr>
            <w:tcW w:w="7341" w:type="dxa"/>
          </w:tcPr>
          <w:p w:rsidR="00042C43" w:rsidRPr="00BF7ABE" w:rsidRDefault="00BD7105">
            <w:pPr>
              <w:pStyle w:val="TableParagraph"/>
              <w:spacing w:line="268" w:lineRule="exact"/>
              <w:ind w:left="710"/>
              <w:jc w:val="center"/>
              <w:rPr>
                <w:sz w:val="20"/>
                <w:szCs w:val="20"/>
              </w:rPr>
            </w:pPr>
            <w:r w:rsidRPr="00BF7ABE">
              <w:rPr>
                <w:sz w:val="20"/>
                <w:szCs w:val="20"/>
              </w:rPr>
              <w:t xml:space="preserve">Тема </w:t>
            </w:r>
            <w:r w:rsidRPr="00BF7ABE">
              <w:rPr>
                <w:spacing w:val="-2"/>
                <w:sz w:val="20"/>
                <w:szCs w:val="20"/>
              </w:rPr>
              <w:t>урока</w:t>
            </w:r>
          </w:p>
        </w:tc>
        <w:tc>
          <w:tcPr>
            <w:tcW w:w="1417" w:type="dxa"/>
          </w:tcPr>
          <w:p w:rsidR="00042C43" w:rsidRPr="00BF7ABE" w:rsidRDefault="00BF7ABE" w:rsidP="00BF7ABE">
            <w:pPr>
              <w:pStyle w:val="TableParagraph"/>
              <w:spacing w:line="264" w:lineRule="exact"/>
              <w:ind w:left="105"/>
              <w:jc w:val="center"/>
              <w:rPr>
                <w:sz w:val="20"/>
                <w:szCs w:val="20"/>
              </w:rPr>
            </w:pPr>
            <w:r w:rsidRPr="00BF7ABE">
              <w:rPr>
                <w:spacing w:val="-4"/>
                <w:sz w:val="20"/>
                <w:szCs w:val="20"/>
              </w:rPr>
              <w:t>Количество часов</w:t>
            </w:r>
          </w:p>
        </w:tc>
      </w:tr>
      <w:tr w:rsidR="00042C43" w:rsidRPr="00BF7ABE">
        <w:trPr>
          <w:trHeight w:val="275"/>
        </w:trPr>
        <w:tc>
          <w:tcPr>
            <w:tcW w:w="816" w:type="dxa"/>
          </w:tcPr>
          <w:p w:rsidR="00042C43" w:rsidRPr="00BF7ABE" w:rsidRDefault="00BD7105" w:rsidP="00BF7ABE">
            <w:pPr>
              <w:pStyle w:val="TableParagraph"/>
              <w:ind w:right="156"/>
              <w:jc w:val="center"/>
              <w:rPr>
                <w:sz w:val="20"/>
                <w:szCs w:val="20"/>
              </w:rPr>
            </w:pPr>
            <w:r w:rsidRPr="00BF7ABE">
              <w:rPr>
                <w:spacing w:val="-5"/>
                <w:sz w:val="20"/>
                <w:szCs w:val="20"/>
              </w:rPr>
              <w:t>1.</w:t>
            </w:r>
          </w:p>
        </w:tc>
        <w:tc>
          <w:tcPr>
            <w:tcW w:w="7341" w:type="dxa"/>
          </w:tcPr>
          <w:p w:rsidR="00042C43" w:rsidRPr="00BF7ABE" w:rsidRDefault="00BD7105">
            <w:pPr>
              <w:pStyle w:val="TableParagraph"/>
              <w:ind w:left="815"/>
              <w:rPr>
                <w:sz w:val="20"/>
                <w:szCs w:val="20"/>
              </w:rPr>
            </w:pPr>
            <w:r w:rsidRPr="00BF7ABE">
              <w:rPr>
                <w:sz w:val="20"/>
                <w:szCs w:val="20"/>
              </w:rPr>
              <w:t>Инструментальная</w:t>
            </w:r>
            <w:r w:rsidRPr="00BF7ABE">
              <w:rPr>
                <w:spacing w:val="-5"/>
                <w:sz w:val="20"/>
                <w:szCs w:val="20"/>
              </w:rPr>
              <w:t xml:space="preserve"> </w:t>
            </w:r>
            <w:r w:rsidRPr="00BF7ABE">
              <w:rPr>
                <w:sz w:val="20"/>
                <w:szCs w:val="20"/>
              </w:rPr>
              <w:t>и</w:t>
            </w:r>
            <w:r w:rsidRPr="00BF7ABE">
              <w:rPr>
                <w:spacing w:val="-5"/>
                <w:sz w:val="20"/>
                <w:szCs w:val="20"/>
              </w:rPr>
              <w:t xml:space="preserve"> </w:t>
            </w:r>
            <w:r w:rsidRPr="00BF7ABE">
              <w:rPr>
                <w:sz w:val="20"/>
                <w:szCs w:val="20"/>
              </w:rPr>
              <w:t>вокальная</w:t>
            </w:r>
            <w:r w:rsidRPr="00BF7ABE">
              <w:rPr>
                <w:spacing w:val="-5"/>
                <w:sz w:val="20"/>
                <w:szCs w:val="20"/>
              </w:rPr>
              <w:t xml:space="preserve"> </w:t>
            </w:r>
            <w:r w:rsidRPr="00BF7ABE">
              <w:rPr>
                <w:spacing w:val="-2"/>
                <w:sz w:val="20"/>
                <w:szCs w:val="20"/>
              </w:rPr>
              <w:t>мелодия.</w:t>
            </w:r>
          </w:p>
        </w:tc>
        <w:tc>
          <w:tcPr>
            <w:tcW w:w="1417" w:type="dxa"/>
          </w:tcPr>
          <w:p w:rsidR="00042C43" w:rsidRPr="00BF7ABE" w:rsidRDefault="00BD7105">
            <w:pPr>
              <w:pStyle w:val="TableParagraph"/>
              <w:ind w:right="471"/>
              <w:jc w:val="right"/>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right="156"/>
              <w:jc w:val="center"/>
              <w:rPr>
                <w:sz w:val="20"/>
                <w:szCs w:val="20"/>
              </w:rPr>
            </w:pPr>
            <w:r w:rsidRPr="00BF7ABE">
              <w:rPr>
                <w:spacing w:val="-5"/>
                <w:sz w:val="20"/>
                <w:szCs w:val="20"/>
              </w:rPr>
              <w:t>2</w:t>
            </w:r>
          </w:p>
        </w:tc>
        <w:tc>
          <w:tcPr>
            <w:tcW w:w="7341" w:type="dxa"/>
          </w:tcPr>
          <w:p w:rsidR="00042C43" w:rsidRPr="00BF7ABE" w:rsidRDefault="00BD7105">
            <w:pPr>
              <w:pStyle w:val="TableParagraph"/>
              <w:ind w:left="815"/>
              <w:rPr>
                <w:sz w:val="20"/>
                <w:szCs w:val="20"/>
              </w:rPr>
            </w:pPr>
            <w:r w:rsidRPr="00BF7ABE">
              <w:rPr>
                <w:sz w:val="20"/>
                <w:szCs w:val="20"/>
              </w:rPr>
              <w:t>Музыкальный</w:t>
            </w:r>
            <w:r w:rsidRPr="00BF7ABE">
              <w:rPr>
                <w:spacing w:val="-8"/>
                <w:sz w:val="20"/>
                <w:szCs w:val="20"/>
              </w:rPr>
              <w:t xml:space="preserve"> </w:t>
            </w:r>
            <w:r w:rsidRPr="00BF7ABE">
              <w:rPr>
                <w:spacing w:val="-2"/>
                <w:sz w:val="20"/>
                <w:szCs w:val="20"/>
              </w:rPr>
              <w:t>пейзаж</w:t>
            </w:r>
          </w:p>
        </w:tc>
        <w:tc>
          <w:tcPr>
            <w:tcW w:w="1417" w:type="dxa"/>
          </w:tcPr>
          <w:p w:rsidR="00042C43" w:rsidRPr="00BF7ABE" w:rsidRDefault="00BD7105">
            <w:pPr>
              <w:pStyle w:val="TableParagraph"/>
              <w:ind w:right="471"/>
              <w:jc w:val="right"/>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right="156"/>
              <w:jc w:val="center"/>
              <w:rPr>
                <w:sz w:val="20"/>
                <w:szCs w:val="20"/>
              </w:rPr>
            </w:pPr>
            <w:r w:rsidRPr="00BF7ABE">
              <w:rPr>
                <w:spacing w:val="-5"/>
                <w:sz w:val="20"/>
                <w:szCs w:val="20"/>
              </w:rPr>
              <w:t>3</w:t>
            </w:r>
          </w:p>
        </w:tc>
        <w:tc>
          <w:tcPr>
            <w:tcW w:w="7341" w:type="dxa"/>
          </w:tcPr>
          <w:p w:rsidR="00042C43" w:rsidRPr="00BF7ABE" w:rsidRDefault="00BD7105">
            <w:pPr>
              <w:pStyle w:val="TableParagraph"/>
              <w:ind w:left="815"/>
              <w:rPr>
                <w:sz w:val="20"/>
                <w:szCs w:val="20"/>
              </w:rPr>
            </w:pPr>
            <w:r w:rsidRPr="00BF7ABE">
              <w:rPr>
                <w:sz w:val="20"/>
                <w:szCs w:val="20"/>
              </w:rPr>
              <w:t>Жанры</w:t>
            </w:r>
            <w:r w:rsidRPr="00BF7ABE">
              <w:rPr>
                <w:spacing w:val="-3"/>
                <w:sz w:val="20"/>
                <w:szCs w:val="20"/>
              </w:rPr>
              <w:t xml:space="preserve"> </w:t>
            </w:r>
            <w:r w:rsidRPr="00BF7ABE">
              <w:rPr>
                <w:sz w:val="20"/>
                <w:szCs w:val="20"/>
              </w:rPr>
              <w:t>народной</w:t>
            </w:r>
            <w:r w:rsidRPr="00BF7ABE">
              <w:rPr>
                <w:spacing w:val="-2"/>
                <w:sz w:val="20"/>
                <w:szCs w:val="20"/>
              </w:rPr>
              <w:t xml:space="preserve"> музыки</w:t>
            </w:r>
          </w:p>
        </w:tc>
        <w:tc>
          <w:tcPr>
            <w:tcW w:w="1417" w:type="dxa"/>
          </w:tcPr>
          <w:p w:rsidR="00042C43" w:rsidRPr="00BF7ABE" w:rsidRDefault="00BD7105">
            <w:pPr>
              <w:pStyle w:val="TableParagraph"/>
              <w:ind w:right="471"/>
              <w:jc w:val="right"/>
              <w:rPr>
                <w:sz w:val="20"/>
                <w:szCs w:val="20"/>
              </w:rPr>
            </w:pPr>
            <w:r w:rsidRPr="00BF7ABE">
              <w:rPr>
                <w:spacing w:val="-10"/>
                <w:sz w:val="20"/>
                <w:szCs w:val="20"/>
              </w:rPr>
              <w:t>1</w:t>
            </w:r>
          </w:p>
        </w:tc>
      </w:tr>
      <w:tr w:rsidR="00042C43" w:rsidRPr="00BF7ABE">
        <w:trPr>
          <w:trHeight w:val="277"/>
        </w:trPr>
        <w:tc>
          <w:tcPr>
            <w:tcW w:w="816" w:type="dxa"/>
          </w:tcPr>
          <w:p w:rsidR="00042C43" w:rsidRPr="00BF7ABE" w:rsidRDefault="00BF7ABE" w:rsidP="00BF7ABE">
            <w:pPr>
              <w:pStyle w:val="TableParagraph"/>
              <w:spacing w:line="258" w:lineRule="exact"/>
              <w:ind w:right="156"/>
              <w:jc w:val="center"/>
              <w:rPr>
                <w:sz w:val="20"/>
                <w:szCs w:val="20"/>
              </w:rPr>
            </w:pPr>
            <w:r w:rsidRPr="00BF7ABE">
              <w:rPr>
                <w:spacing w:val="-5"/>
                <w:sz w:val="20"/>
                <w:szCs w:val="20"/>
              </w:rPr>
              <w:t>4</w:t>
            </w:r>
          </w:p>
        </w:tc>
        <w:tc>
          <w:tcPr>
            <w:tcW w:w="7341" w:type="dxa"/>
          </w:tcPr>
          <w:p w:rsidR="00042C43" w:rsidRPr="00BF7ABE" w:rsidRDefault="00BD7105">
            <w:pPr>
              <w:pStyle w:val="TableParagraph"/>
              <w:spacing w:line="258" w:lineRule="exact"/>
              <w:ind w:left="815"/>
              <w:rPr>
                <w:sz w:val="20"/>
                <w:szCs w:val="20"/>
              </w:rPr>
            </w:pPr>
            <w:r w:rsidRPr="00BF7ABE">
              <w:rPr>
                <w:sz w:val="20"/>
                <w:szCs w:val="20"/>
              </w:rPr>
              <w:t>Краски</w:t>
            </w:r>
            <w:r w:rsidRPr="00BF7ABE">
              <w:rPr>
                <w:spacing w:val="-5"/>
                <w:sz w:val="20"/>
                <w:szCs w:val="20"/>
              </w:rPr>
              <w:t xml:space="preserve"> </w:t>
            </w:r>
            <w:r w:rsidRPr="00BF7ABE">
              <w:rPr>
                <w:sz w:val="20"/>
                <w:szCs w:val="20"/>
              </w:rPr>
              <w:t>осеннего</w:t>
            </w:r>
            <w:r w:rsidRPr="00BF7ABE">
              <w:rPr>
                <w:spacing w:val="-2"/>
                <w:sz w:val="20"/>
                <w:szCs w:val="20"/>
              </w:rPr>
              <w:t xml:space="preserve"> </w:t>
            </w:r>
            <w:r w:rsidRPr="00BF7ABE">
              <w:rPr>
                <w:spacing w:val="-4"/>
                <w:sz w:val="20"/>
                <w:szCs w:val="20"/>
              </w:rPr>
              <w:t>леса</w:t>
            </w:r>
          </w:p>
        </w:tc>
        <w:tc>
          <w:tcPr>
            <w:tcW w:w="1417" w:type="dxa"/>
          </w:tcPr>
          <w:p w:rsidR="00042C43" w:rsidRPr="00BF7ABE" w:rsidRDefault="00BD7105">
            <w:pPr>
              <w:pStyle w:val="TableParagraph"/>
              <w:spacing w:line="258" w:lineRule="exact"/>
              <w:ind w:right="471"/>
              <w:jc w:val="right"/>
              <w:rPr>
                <w:sz w:val="20"/>
                <w:szCs w:val="20"/>
              </w:rPr>
            </w:pPr>
            <w:r w:rsidRPr="00BF7ABE">
              <w:rPr>
                <w:spacing w:val="-10"/>
                <w:sz w:val="20"/>
                <w:szCs w:val="20"/>
              </w:rPr>
              <w:t>1</w:t>
            </w:r>
          </w:p>
        </w:tc>
      </w:tr>
    </w:tbl>
    <w:p w:rsidR="00042C43" w:rsidRPr="00BF7ABE" w:rsidRDefault="00042C43">
      <w:pPr>
        <w:pStyle w:val="a3"/>
        <w:spacing w:before="1"/>
        <w:ind w:left="0"/>
        <w:rPr>
          <w:b/>
          <w:sz w:val="20"/>
          <w:szCs w:val="20"/>
        </w:rPr>
      </w:pPr>
    </w:p>
    <w:p w:rsidR="00042C43" w:rsidRPr="00BF7ABE" w:rsidRDefault="00BD7105">
      <w:pPr>
        <w:spacing w:after="4"/>
        <w:ind w:left="2457"/>
        <w:rPr>
          <w:b/>
          <w:sz w:val="20"/>
          <w:szCs w:val="20"/>
        </w:rPr>
      </w:pPr>
      <w:r w:rsidRPr="00BF7ABE">
        <w:rPr>
          <w:b/>
          <w:sz w:val="20"/>
          <w:szCs w:val="20"/>
        </w:rPr>
        <w:t>2</w:t>
      </w:r>
      <w:r w:rsidRPr="00BF7ABE">
        <w:rPr>
          <w:b/>
          <w:spacing w:val="-4"/>
          <w:sz w:val="20"/>
          <w:szCs w:val="20"/>
        </w:rPr>
        <w:t xml:space="preserve"> </w:t>
      </w:r>
      <w:r w:rsidRPr="00BF7ABE">
        <w:rPr>
          <w:b/>
          <w:sz w:val="20"/>
          <w:szCs w:val="20"/>
        </w:rPr>
        <w:t>четверть</w:t>
      </w:r>
      <w:r w:rsidRPr="00BF7ABE">
        <w:rPr>
          <w:b/>
          <w:spacing w:val="-3"/>
          <w:sz w:val="20"/>
          <w:szCs w:val="20"/>
        </w:rPr>
        <w:t xml:space="preserve"> </w:t>
      </w:r>
      <w:r w:rsidRPr="00BF7ABE">
        <w:rPr>
          <w:b/>
          <w:sz w:val="20"/>
          <w:szCs w:val="20"/>
        </w:rPr>
        <w:t>«Пейзаж,</w:t>
      </w:r>
      <w:r w:rsidRPr="00BF7ABE">
        <w:rPr>
          <w:b/>
          <w:spacing w:val="-3"/>
          <w:sz w:val="20"/>
          <w:szCs w:val="20"/>
        </w:rPr>
        <w:t xml:space="preserve"> </w:t>
      </w:r>
      <w:r w:rsidRPr="00BF7ABE">
        <w:rPr>
          <w:b/>
          <w:sz w:val="20"/>
          <w:szCs w:val="20"/>
        </w:rPr>
        <w:t>портрет,</w:t>
      </w:r>
      <w:r w:rsidRPr="00BF7ABE">
        <w:rPr>
          <w:b/>
          <w:spacing w:val="-4"/>
          <w:sz w:val="20"/>
          <w:szCs w:val="20"/>
        </w:rPr>
        <w:t xml:space="preserve"> </w:t>
      </w:r>
      <w:r w:rsidRPr="00BF7ABE">
        <w:rPr>
          <w:b/>
          <w:sz w:val="20"/>
          <w:szCs w:val="20"/>
        </w:rPr>
        <w:t>характер</w:t>
      </w:r>
      <w:r w:rsidRPr="00BF7ABE">
        <w:rPr>
          <w:b/>
          <w:spacing w:val="-3"/>
          <w:sz w:val="20"/>
          <w:szCs w:val="20"/>
        </w:rPr>
        <w:t xml:space="preserve"> </w:t>
      </w:r>
      <w:r w:rsidRPr="00BF7ABE">
        <w:rPr>
          <w:b/>
          <w:sz w:val="20"/>
          <w:szCs w:val="20"/>
        </w:rPr>
        <w:t>в</w:t>
      </w:r>
      <w:r w:rsidRPr="00BF7ABE">
        <w:rPr>
          <w:b/>
          <w:spacing w:val="-3"/>
          <w:sz w:val="20"/>
          <w:szCs w:val="20"/>
        </w:rPr>
        <w:t xml:space="preserve"> </w:t>
      </w:r>
      <w:r w:rsidRPr="00BF7ABE">
        <w:rPr>
          <w:b/>
          <w:spacing w:val="-2"/>
          <w:sz w:val="20"/>
          <w:szCs w:val="20"/>
        </w:rPr>
        <w:t>музыке»</w:t>
      </w: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74"/>
        <w:gridCol w:w="1382"/>
      </w:tblGrid>
      <w:tr w:rsidR="00042C43" w:rsidRPr="00BF7ABE">
        <w:trPr>
          <w:trHeight w:val="275"/>
        </w:trPr>
        <w:tc>
          <w:tcPr>
            <w:tcW w:w="816" w:type="dxa"/>
          </w:tcPr>
          <w:p w:rsidR="00042C43" w:rsidRPr="00BF7ABE" w:rsidRDefault="00BF7ABE" w:rsidP="00BF7ABE">
            <w:pPr>
              <w:pStyle w:val="TableParagraph"/>
              <w:ind w:right="156"/>
              <w:jc w:val="center"/>
              <w:rPr>
                <w:sz w:val="20"/>
                <w:szCs w:val="20"/>
              </w:rPr>
            </w:pPr>
            <w:r w:rsidRPr="00BF7ABE">
              <w:rPr>
                <w:spacing w:val="-5"/>
                <w:sz w:val="20"/>
                <w:szCs w:val="20"/>
              </w:rPr>
              <w:t>5</w:t>
            </w:r>
            <w:r w:rsidR="00BD7105" w:rsidRPr="00BF7ABE">
              <w:rPr>
                <w:spacing w:val="-5"/>
                <w:sz w:val="20"/>
                <w:szCs w:val="20"/>
              </w:rPr>
              <w:t>.</w:t>
            </w:r>
          </w:p>
        </w:tc>
        <w:tc>
          <w:tcPr>
            <w:tcW w:w="7374" w:type="dxa"/>
          </w:tcPr>
          <w:p w:rsidR="00042C43" w:rsidRPr="00BF7ABE" w:rsidRDefault="00BD7105">
            <w:pPr>
              <w:pStyle w:val="TableParagraph"/>
              <w:ind w:left="815"/>
              <w:rPr>
                <w:sz w:val="20"/>
                <w:szCs w:val="20"/>
              </w:rPr>
            </w:pPr>
            <w:r w:rsidRPr="00BF7ABE">
              <w:rPr>
                <w:sz w:val="20"/>
                <w:szCs w:val="20"/>
              </w:rPr>
              <w:t>Музыка</w:t>
            </w:r>
            <w:r w:rsidRPr="00BF7ABE">
              <w:rPr>
                <w:spacing w:val="-5"/>
                <w:sz w:val="20"/>
                <w:szCs w:val="20"/>
              </w:rPr>
              <w:t xml:space="preserve"> </w:t>
            </w:r>
            <w:r w:rsidRPr="00BF7ABE">
              <w:rPr>
                <w:spacing w:val="-4"/>
                <w:sz w:val="20"/>
                <w:szCs w:val="20"/>
              </w:rPr>
              <w:t>воды</w:t>
            </w:r>
          </w:p>
        </w:tc>
        <w:tc>
          <w:tcPr>
            <w:tcW w:w="1382" w:type="dxa"/>
          </w:tcPr>
          <w:p w:rsidR="00042C43" w:rsidRPr="00BF7ABE" w:rsidRDefault="00BD7105">
            <w:pPr>
              <w:pStyle w:val="TableParagraph"/>
              <w:ind w:right="435"/>
              <w:jc w:val="right"/>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right="156"/>
              <w:jc w:val="center"/>
              <w:rPr>
                <w:sz w:val="20"/>
                <w:szCs w:val="20"/>
              </w:rPr>
            </w:pPr>
            <w:r w:rsidRPr="00BF7ABE">
              <w:rPr>
                <w:spacing w:val="-5"/>
                <w:sz w:val="20"/>
                <w:szCs w:val="20"/>
              </w:rPr>
              <w:t>6</w:t>
            </w:r>
          </w:p>
        </w:tc>
        <w:tc>
          <w:tcPr>
            <w:tcW w:w="7374" w:type="dxa"/>
          </w:tcPr>
          <w:p w:rsidR="00042C43" w:rsidRPr="00BF7ABE" w:rsidRDefault="00BD7105">
            <w:pPr>
              <w:pStyle w:val="TableParagraph"/>
              <w:ind w:left="815"/>
              <w:rPr>
                <w:sz w:val="20"/>
                <w:szCs w:val="20"/>
              </w:rPr>
            </w:pPr>
            <w:r w:rsidRPr="00BF7ABE">
              <w:rPr>
                <w:sz w:val="20"/>
                <w:szCs w:val="20"/>
              </w:rPr>
              <w:t>Композитор</w:t>
            </w:r>
            <w:r w:rsidRPr="00BF7ABE">
              <w:rPr>
                <w:spacing w:val="-4"/>
                <w:sz w:val="20"/>
                <w:szCs w:val="20"/>
              </w:rPr>
              <w:t xml:space="preserve"> </w:t>
            </w:r>
            <w:r w:rsidRPr="00BF7ABE">
              <w:rPr>
                <w:sz w:val="20"/>
                <w:szCs w:val="20"/>
              </w:rPr>
              <w:t>один</w:t>
            </w:r>
            <w:r w:rsidRPr="00BF7ABE">
              <w:rPr>
                <w:spacing w:val="-2"/>
                <w:sz w:val="20"/>
                <w:szCs w:val="20"/>
              </w:rPr>
              <w:t xml:space="preserve"> </w:t>
            </w:r>
            <w:r w:rsidRPr="00BF7ABE">
              <w:rPr>
                <w:sz w:val="20"/>
                <w:szCs w:val="20"/>
              </w:rPr>
              <w:t>-</w:t>
            </w:r>
            <w:r w:rsidRPr="00BF7ABE">
              <w:rPr>
                <w:spacing w:val="-4"/>
                <w:sz w:val="20"/>
                <w:szCs w:val="20"/>
              </w:rPr>
              <w:t xml:space="preserve"> </w:t>
            </w:r>
            <w:r w:rsidRPr="00BF7ABE">
              <w:rPr>
                <w:sz w:val="20"/>
                <w:szCs w:val="20"/>
              </w:rPr>
              <w:t>музыка</w:t>
            </w:r>
            <w:r w:rsidRPr="00BF7ABE">
              <w:rPr>
                <w:spacing w:val="-4"/>
                <w:sz w:val="20"/>
                <w:szCs w:val="20"/>
              </w:rPr>
              <w:t xml:space="preserve"> </w:t>
            </w:r>
            <w:r w:rsidRPr="00BF7ABE">
              <w:rPr>
                <w:sz w:val="20"/>
                <w:szCs w:val="20"/>
              </w:rPr>
              <w:t>разная</w:t>
            </w:r>
            <w:r w:rsidRPr="00BF7ABE">
              <w:rPr>
                <w:spacing w:val="-3"/>
                <w:sz w:val="20"/>
                <w:szCs w:val="20"/>
              </w:rPr>
              <w:t xml:space="preserve"> </w:t>
            </w:r>
            <w:r w:rsidRPr="00BF7ABE">
              <w:rPr>
                <w:sz w:val="20"/>
                <w:szCs w:val="20"/>
              </w:rPr>
              <w:t>(</w:t>
            </w:r>
            <w:proofErr w:type="spellStart"/>
            <w:r w:rsidRPr="00BF7ABE">
              <w:rPr>
                <w:sz w:val="20"/>
                <w:szCs w:val="20"/>
              </w:rPr>
              <w:t>Н.Римский</w:t>
            </w:r>
            <w:proofErr w:type="spellEnd"/>
            <w:r w:rsidRPr="00BF7ABE">
              <w:rPr>
                <w:sz w:val="20"/>
                <w:szCs w:val="20"/>
              </w:rPr>
              <w:t>-</w:t>
            </w:r>
            <w:r w:rsidRPr="00BF7ABE">
              <w:rPr>
                <w:spacing w:val="-2"/>
                <w:sz w:val="20"/>
                <w:szCs w:val="20"/>
              </w:rPr>
              <w:t>Корсаков)</w:t>
            </w:r>
          </w:p>
        </w:tc>
        <w:tc>
          <w:tcPr>
            <w:tcW w:w="1382" w:type="dxa"/>
          </w:tcPr>
          <w:p w:rsidR="00042C43" w:rsidRPr="00BF7ABE" w:rsidRDefault="00BD7105">
            <w:pPr>
              <w:pStyle w:val="TableParagraph"/>
              <w:ind w:right="435"/>
              <w:jc w:val="right"/>
              <w:rPr>
                <w:sz w:val="20"/>
                <w:szCs w:val="20"/>
              </w:rPr>
            </w:pPr>
            <w:r w:rsidRPr="00BF7ABE">
              <w:rPr>
                <w:spacing w:val="-10"/>
                <w:sz w:val="20"/>
                <w:szCs w:val="20"/>
              </w:rPr>
              <w:t>1</w:t>
            </w:r>
          </w:p>
        </w:tc>
      </w:tr>
      <w:tr w:rsidR="00042C43" w:rsidRPr="00BF7ABE">
        <w:trPr>
          <w:trHeight w:val="277"/>
        </w:trPr>
        <w:tc>
          <w:tcPr>
            <w:tcW w:w="816" w:type="dxa"/>
          </w:tcPr>
          <w:p w:rsidR="00042C43" w:rsidRPr="00BF7ABE" w:rsidRDefault="00BF7ABE" w:rsidP="00BF7ABE">
            <w:pPr>
              <w:pStyle w:val="TableParagraph"/>
              <w:spacing w:line="258" w:lineRule="exact"/>
              <w:ind w:right="156"/>
              <w:jc w:val="center"/>
              <w:rPr>
                <w:sz w:val="20"/>
                <w:szCs w:val="20"/>
              </w:rPr>
            </w:pPr>
            <w:r w:rsidRPr="00BF7ABE">
              <w:rPr>
                <w:spacing w:val="-5"/>
                <w:sz w:val="20"/>
                <w:szCs w:val="20"/>
              </w:rPr>
              <w:t>7</w:t>
            </w:r>
          </w:p>
        </w:tc>
        <w:tc>
          <w:tcPr>
            <w:tcW w:w="7374" w:type="dxa"/>
          </w:tcPr>
          <w:p w:rsidR="00042C43" w:rsidRPr="00BF7ABE" w:rsidRDefault="00BD7105">
            <w:pPr>
              <w:pStyle w:val="TableParagraph"/>
              <w:spacing w:line="258" w:lineRule="exact"/>
              <w:ind w:left="815"/>
              <w:rPr>
                <w:sz w:val="20"/>
                <w:szCs w:val="20"/>
              </w:rPr>
            </w:pPr>
            <w:r w:rsidRPr="00BF7ABE">
              <w:rPr>
                <w:sz w:val="20"/>
                <w:szCs w:val="20"/>
              </w:rPr>
              <w:t>Хрустальный</w:t>
            </w:r>
            <w:r w:rsidRPr="00BF7ABE">
              <w:rPr>
                <w:spacing w:val="-5"/>
                <w:sz w:val="20"/>
                <w:szCs w:val="20"/>
              </w:rPr>
              <w:t xml:space="preserve"> </w:t>
            </w:r>
            <w:r w:rsidRPr="00BF7ABE">
              <w:rPr>
                <w:sz w:val="20"/>
                <w:szCs w:val="20"/>
              </w:rPr>
              <w:t>звон</w:t>
            </w:r>
            <w:r w:rsidRPr="00BF7ABE">
              <w:rPr>
                <w:spacing w:val="-5"/>
                <w:sz w:val="20"/>
                <w:szCs w:val="20"/>
              </w:rPr>
              <w:t xml:space="preserve"> </w:t>
            </w:r>
            <w:r w:rsidRPr="00BF7ABE">
              <w:rPr>
                <w:spacing w:val="-4"/>
                <w:sz w:val="20"/>
                <w:szCs w:val="20"/>
              </w:rPr>
              <w:t>зимы</w:t>
            </w:r>
          </w:p>
        </w:tc>
        <w:tc>
          <w:tcPr>
            <w:tcW w:w="1382" w:type="dxa"/>
          </w:tcPr>
          <w:p w:rsidR="00042C43" w:rsidRPr="00BF7ABE" w:rsidRDefault="00BD7105">
            <w:pPr>
              <w:pStyle w:val="TableParagraph"/>
              <w:spacing w:line="258" w:lineRule="exact"/>
              <w:ind w:right="435"/>
              <w:jc w:val="right"/>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right="156"/>
              <w:jc w:val="center"/>
              <w:rPr>
                <w:sz w:val="20"/>
                <w:szCs w:val="20"/>
              </w:rPr>
            </w:pPr>
            <w:r w:rsidRPr="00BF7ABE">
              <w:rPr>
                <w:spacing w:val="-5"/>
                <w:sz w:val="20"/>
                <w:szCs w:val="20"/>
              </w:rPr>
              <w:t>8</w:t>
            </w:r>
          </w:p>
        </w:tc>
        <w:tc>
          <w:tcPr>
            <w:tcW w:w="7374" w:type="dxa"/>
          </w:tcPr>
          <w:p w:rsidR="00042C43" w:rsidRPr="00BF7ABE" w:rsidRDefault="00BD7105" w:rsidP="0076125E">
            <w:pPr>
              <w:pStyle w:val="TableParagraph"/>
              <w:ind w:left="815"/>
              <w:rPr>
                <w:sz w:val="20"/>
                <w:szCs w:val="20"/>
              </w:rPr>
            </w:pPr>
            <w:r w:rsidRPr="00BF7ABE">
              <w:rPr>
                <w:sz w:val="20"/>
                <w:szCs w:val="20"/>
              </w:rPr>
              <w:t>Композитор</w:t>
            </w:r>
            <w:r w:rsidRPr="00BF7ABE">
              <w:rPr>
                <w:spacing w:val="-3"/>
                <w:sz w:val="20"/>
                <w:szCs w:val="20"/>
              </w:rPr>
              <w:t xml:space="preserve"> </w:t>
            </w:r>
            <w:r w:rsidRPr="00BF7ABE">
              <w:rPr>
                <w:sz w:val="20"/>
                <w:szCs w:val="20"/>
              </w:rPr>
              <w:t>один –</w:t>
            </w:r>
            <w:r w:rsidRPr="00BF7ABE">
              <w:rPr>
                <w:spacing w:val="-3"/>
                <w:sz w:val="20"/>
                <w:szCs w:val="20"/>
              </w:rPr>
              <w:t xml:space="preserve"> </w:t>
            </w:r>
            <w:r w:rsidRPr="00BF7ABE">
              <w:rPr>
                <w:sz w:val="20"/>
                <w:szCs w:val="20"/>
              </w:rPr>
              <w:t>музыка</w:t>
            </w:r>
            <w:r w:rsidRPr="00BF7ABE">
              <w:rPr>
                <w:spacing w:val="-2"/>
                <w:sz w:val="20"/>
                <w:szCs w:val="20"/>
              </w:rPr>
              <w:t xml:space="preserve"> </w:t>
            </w:r>
            <w:r w:rsidRPr="00BF7ABE">
              <w:rPr>
                <w:sz w:val="20"/>
                <w:szCs w:val="20"/>
              </w:rPr>
              <w:t>разная</w:t>
            </w:r>
            <w:r w:rsidRPr="00BF7ABE">
              <w:rPr>
                <w:spacing w:val="-1"/>
                <w:sz w:val="20"/>
                <w:szCs w:val="20"/>
              </w:rPr>
              <w:t xml:space="preserve"> </w:t>
            </w:r>
            <w:r w:rsidRPr="00BF7ABE">
              <w:rPr>
                <w:spacing w:val="-2"/>
                <w:sz w:val="20"/>
                <w:szCs w:val="20"/>
              </w:rPr>
              <w:t>(</w:t>
            </w:r>
            <w:proofErr w:type="spellStart"/>
            <w:r w:rsidRPr="00BF7ABE">
              <w:rPr>
                <w:spacing w:val="-2"/>
                <w:sz w:val="20"/>
                <w:szCs w:val="20"/>
              </w:rPr>
              <w:t>М.И.Глинка</w:t>
            </w:r>
            <w:proofErr w:type="spellEnd"/>
            <w:r w:rsidRPr="00BF7ABE">
              <w:rPr>
                <w:spacing w:val="-2"/>
                <w:sz w:val="20"/>
                <w:szCs w:val="20"/>
              </w:rPr>
              <w:t>)</w:t>
            </w:r>
          </w:p>
        </w:tc>
        <w:tc>
          <w:tcPr>
            <w:tcW w:w="1382" w:type="dxa"/>
          </w:tcPr>
          <w:p w:rsidR="00042C43" w:rsidRPr="00BF7ABE" w:rsidRDefault="00BD7105" w:rsidP="00BF7ABE">
            <w:pPr>
              <w:pStyle w:val="TableParagraph"/>
              <w:ind w:right="435"/>
              <w:jc w:val="center"/>
              <w:rPr>
                <w:sz w:val="20"/>
                <w:szCs w:val="20"/>
              </w:rPr>
            </w:pPr>
            <w:r w:rsidRPr="00BF7ABE">
              <w:rPr>
                <w:spacing w:val="-10"/>
                <w:sz w:val="20"/>
                <w:szCs w:val="20"/>
              </w:rPr>
              <w:t>1</w:t>
            </w:r>
          </w:p>
        </w:tc>
      </w:tr>
    </w:tbl>
    <w:p w:rsidR="00042C43" w:rsidRPr="00BF7ABE" w:rsidRDefault="00042C43" w:rsidP="00BF7ABE">
      <w:pPr>
        <w:pStyle w:val="TableParagraph"/>
        <w:jc w:val="center"/>
        <w:rPr>
          <w:sz w:val="20"/>
          <w:szCs w:val="20"/>
        </w:rPr>
        <w:sectPr w:rsidR="00042C43" w:rsidRPr="00BF7ABE">
          <w:footerReference w:type="default" r:id="rId7"/>
          <w:pgSz w:w="11910" w:h="16840"/>
          <w:pgMar w:top="1040" w:right="708" w:bottom="1342" w:left="1559" w:header="0" w:footer="1002" w:gutter="0"/>
          <w:cols w:space="720"/>
        </w:sectPr>
      </w:pPr>
    </w:p>
    <w:p w:rsidR="00042C43" w:rsidRPr="00BF7ABE" w:rsidRDefault="00042C43" w:rsidP="00BF7ABE">
      <w:pPr>
        <w:pStyle w:val="a3"/>
        <w:spacing w:before="12"/>
        <w:ind w:left="0"/>
        <w:jc w:val="center"/>
        <w:rPr>
          <w:b/>
          <w:sz w:val="20"/>
          <w:szCs w:val="20"/>
        </w:rPr>
      </w:pPr>
    </w:p>
    <w:p w:rsidR="00042C43" w:rsidRPr="00BF7ABE" w:rsidRDefault="00BD7105" w:rsidP="00BF7ABE">
      <w:pPr>
        <w:spacing w:after="4"/>
        <w:ind w:left="709"/>
        <w:jc w:val="center"/>
        <w:rPr>
          <w:b/>
          <w:sz w:val="20"/>
          <w:szCs w:val="20"/>
        </w:rPr>
      </w:pPr>
      <w:r w:rsidRPr="00BF7ABE">
        <w:rPr>
          <w:b/>
          <w:sz w:val="20"/>
          <w:szCs w:val="20"/>
        </w:rPr>
        <w:t>3</w:t>
      </w:r>
      <w:r w:rsidRPr="00BF7ABE">
        <w:rPr>
          <w:b/>
          <w:spacing w:val="-2"/>
          <w:sz w:val="20"/>
          <w:szCs w:val="20"/>
        </w:rPr>
        <w:t xml:space="preserve"> </w:t>
      </w:r>
      <w:r w:rsidRPr="00BF7ABE">
        <w:rPr>
          <w:b/>
          <w:sz w:val="20"/>
          <w:szCs w:val="20"/>
        </w:rPr>
        <w:t>четверть</w:t>
      </w:r>
      <w:r w:rsidRPr="00BF7ABE">
        <w:rPr>
          <w:b/>
          <w:spacing w:val="-2"/>
          <w:sz w:val="20"/>
          <w:szCs w:val="20"/>
        </w:rPr>
        <w:t xml:space="preserve"> </w:t>
      </w:r>
      <w:r w:rsidRPr="00BF7ABE">
        <w:rPr>
          <w:b/>
          <w:sz w:val="20"/>
          <w:szCs w:val="20"/>
        </w:rPr>
        <w:t>«Музыка</w:t>
      </w:r>
      <w:r w:rsidRPr="00BF7ABE">
        <w:rPr>
          <w:b/>
          <w:spacing w:val="-2"/>
          <w:sz w:val="20"/>
          <w:szCs w:val="20"/>
        </w:rPr>
        <w:t xml:space="preserve"> </w:t>
      </w:r>
      <w:r w:rsidRPr="00BF7ABE">
        <w:rPr>
          <w:b/>
          <w:sz w:val="20"/>
          <w:szCs w:val="20"/>
        </w:rPr>
        <w:t>народная.</w:t>
      </w:r>
      <w:r w:rsidRPr="00BF7ABE">
        <w:rPr>
          <w:b/>
          <w:spacing w:val="-2"/>
          <w:sz w:val="20"/>
          <w:szCs w:val="20"/>
        </w:rPr>
        <w:t xml:space="preserve"> </w:t>
      </w:r>
      <w:r w:rsidRPr="00BF7ABE">
        <w:rPr>
          <w:b/>
          <w:sz w:val="20"/>
          <w:szCs w:val="20"/>
        </w:rPr>
        <w:t>Музыка</w:t>
      </w:r>
      <w:r w:rsidRPr="00BF7ABE">
        <w:rPr>
          <w:b/>
          <w:spacing w:val="-1"/>
          <w:sz w:val="20"/>
          <w:szCs w:val="20"/>
        </w:rPr>
        <w:t xml:space="preserve"> </w:t>
      </w:r>
      <w:r w:rsidRPr="00BF7ABE">
        <w:rPr>
          <w:b/>
          <w:spacing w:val="-2"/>
          <w:sz w:val="20"/>
          <w:szCs w:val="20"/>
        </w:rPr>
        <w:t>авторская»</w:t>
      </w: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74"/>
        <w:gridCol w:w="1382"/>
      </w:tblGrid>
      <w:tr w:rsidR="00042C43" w:rsidRPr="00BF7ABE">
        <w:trPr>
          <w:trHeight w:val="275"/>
        </w:trPr>
        <w:tc>
          <w:tcPr>
            <w:tcW w:w="816" w:type="dxa"/>
          </w:tcPr>
          <w:p w:rsidR="00042C43" w:rsidRPr="00BF7ABE" w:rsidRDefault="00BF7ABE" w:rsidP="00BF7ABE">
            <w:pPr>
              <w:pStyle w:val="TableParagraph"/>
              <w:ind w:left="467"/>
              <w:jc w:val="center"/>
              <w:rPr>
                <w:sz w:val="20"/>
                <w:szCs w:val="20"/>
              </w:rPr>
            </w:pPr>
            <w:r w:rsidRPr="00BF7ABE">
              <w:rPr>
                <w:spacing w:val="-5"/>
                <w:sz w:val="20"/>
                <w:szCs w:val="20"/>
              </w:rPr>
              <w:t>9</w:t>
            </w:r>
          </w:p>
        </w:tc>
        <w:tc>
          <w:tcPr>
            <w:tcW w:w="7374" w:type="dxa"/>
          </w:tcPr>
          <w:p w:rsidR="00042C43" w:rsidRPr="00BF7ABE" w:rsidRDefault="00BD7105" w:rsidP="0076125E">
            <w:pPr>
              <w:pStyle w:val="TableParagraph"/>
              <w:ind w:left="815"/>
              <w:rPr>
                <w:sz w:val="20"/>
                <w:szCs w:val="20"/>
              </w:rPr>
            </w:pPr>
            <w:r w:rsidRPr="00BF7ABE">
              <w:rPr>
                <w:sz w:val="20"/>
                <w:szCs w:val="20"/>
              </w:rPr>
              <w:t>Песня</w:t>
            </w:r>
            <w:r w:rsidRPr="00BF7ABE">
              <w:rPr>
                <w:spacing w:val="-3"/>
                <w:sz w:val="20"/>
                <w:szCs w:val="20"/>
              </w:rPr>
              <w:t xml:space="preserve"> </w:t>
            </w:r>
            <w:r w:rsidRPr="00BF7ABE">
              <w:rPr>
                <w:sz w:val="20"/>
                <w:szCs w:val="20"/>
              </w:rPr>
              <w:t>русская,</w:t>
            </w:r>
            <w:r w:rsidRPr="00BF7ABE">
              <w:rPr>
                <w:spacing w:val="-2"/>
                <w:sz w:val="20"/>
                <w:szCs w:val="20"/>
              </w:rPr>
              <w:t xml:space="preserve"> </w:t>
            </w:r>
            <w:r w:rsidRPr="00BF7ABE">
              <w:rPr>
                <w:sz w:val="20"/>
                <w:szCs w:val="20"/>
              </w:rPr>
              <w:t>песня</w:t>
            </w:r>
            <w:r w:rsidRPr="00BF7ABE">
              <w:rPr>
                <w:spacing w:val="-2"/>
                <w:sz w:val="20"/>
                <w:szCs w:val="20"/>
              </w:rPr>
              <w:t xml:space="preserve"> народная</w:t>
            </w:r>
          </w:p>
        </w:tc>
        <w:tc>
          <w:tcPr>
            <w:tcW w:w="1382" w:type="dxa"/>
          </w:tcPr>
          <w:p w:rsidR="00042C43" w:rsidRPr="00BF7ABE" w:rsidRDefault="00BD7105" w:rsidP="00BF7ABE">
            <w:pPr>
              <w:pStyle w:val="TableParagraph"/>
              <w:ind w:right="435"/>
              <w:jc w:val="center"/>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left="467"/>
              <w:jc w:val="center"/>
              <w:rPr>
                <w:sz w:val="20"/>
                <w:szCs w:val="20"/>
              </w:rPr>
            </w:pPr>
            <w:r w:rsidRPr="00BF7ABE">
              <w:rPr>
                <w:spacing w:val="-5"/>
                <w:sz w:val="20"/>
                <w:szCs w:val="20"/>
              </w:rPr>
              <w:t>10</w:t>
            </w:r>
          </w:p>
        </w:tc>
        <w:tc>
          <w:tcPr>
            <w:tcW w:w="7374" w:type="dxa"/>
          </w:tcPr>
          <w:p w:rsidR="00042C43" w:rsidRPr="00BF7ABE" w:rsidRDefault="00BD7105" w:rsidP="0076125E">
            <w:pPr>
              <w:pStyle w:val="TableParagraph"/>
              <w:ind w:left="815"/>
              <w:rPr>
                <w:sz w:val="20"/>
                <w:szCs w:val="20"/>
              </w:rPr>
            </w:pPr>
            <w:r w:rsidRPr="00BF7ABE">
              <w:rPr>
                <w:sz w:val="20"/>
                <w:szCs w:val="20"/>
              </w:rPr>
              <w:t>Народные</w:t>
            </w:r>
            <w:r w:rsidRPr="00BF7ABE">
              <w:rPr>
                <w:spacing w:val="-6"/>
                <w:sz w:val="20"/>
                <w:szCs w:val="20"/>
              </w:rPr>
              <w:t xml:space="preserve"> </w:t>
            </w:r>
            <w:r w:rsidRPr="00BF7ABE">
              <w:rPr>
                <w:spacing w:val="-2"/>
                <w:sz w:val="20"/>
                <w:szCs w:val="20"/>
              </w:rPr>
              <w:t>инструменты</w:t>
            </w:r>
          </w:p>
        </w:tc>
        <w:tc>
          <w:tcPr>
            <w:tcW w:w="1382" w:type="dxa"/>
          </w:tcPr>
          <w:p w:rsidR="00042C43" w:rsidRPr="00BF7ABE" w:rsidRDefault="00BD7105" w:rsidP="00BF7ABE">
            <w:pPr>
              <w:pStyle w:val="TableParagraph"/>
              <w:ind w:right="435"/>
              <w:jc w:val="center"/>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left="467"/>
              <w:jc w:val="center"/>
              <w:rPr>
                <w:sz w:val="20"/>
                <w:szCs w:val="20"/>
              </w:rPr>
            </w:pPr>
            <w:r w:rsidRPr="00BF7ABE">
              <w:rPr>
                <w:spacing w:val="-5"/>
                <w:sz w:val="20"/>
                <w:szCs w:val="20"/>
              </w:rPr>
              <w:t>11</w:t>
            </w:r>
            <w:r w:rsidR="00BD7105" w:rsidRPr="00BF7ABE">
              <w:rPr>
                <w:spacing w:val="-5"/>
                <w:sz w:val="20"/>
                <w:szCs w:val="20"/>
              </w:rPr>
              <w:t>.</w:t>
            </w:r>
          </w:p>
        </w:tc>
        <w:tc>
          <w:tcPr>
            <w:tcW w:w="7374" w:type="dxa"/>
          </w:tcPr>
          <w:p w:rsidR="00042C43" w:rsidRPr="00BF7ABE" w:rsidRDefault="00BD7105" w:rsidP="0076125E">
            <w:pPr>
              <w:pStyle w:val="TableParagraph"/>
              <w:ind w:left="815"/>
              <w:rPr>
                <w:sz w:val="20"/>
                <w:szCs w:val="20"/>
              </w:rPr>
            </w:pPr>
            <w:r w:rsidRPr="00BF7ABE">
              <w:rPr>
                <w:sz w:val="20"/>
                <w:szCs w:val="20"/>
              </w:rPr>
              <w:t>Музыкальные</w:t>
            </w:r>
            <w:r w:rsidRPr="00BF7ABE">
              <w:rPr>
                <w:spacing w:val="-9"/>
                <w:sz w:val="20"/>
                <w:szCs w:val="20"/>
              </w:rPr>
              <w:t xml:space="preserve"> </w:t>
            </w:r>
            <w:r w:rsidRPr="00BF7ABE">
              <w:rPr>
                <w:spacing w:val="-4"/>
                <w:sz w:val="20"/>
                <w:szCs w:val="20"/>
              </w:rPr>
              <w:t>жанры</w:t>
            </w:r>
          </w:p>
        </w:tc>
        <w:tc>
          <w:tcPr>
            <w:tcW w:w="1382" w:type="dxa"/>
          </w:tcPr>
          <w:p w:rsidR="00042C43" w:rsidRPr="00BF7ABE" w:rsidRDefault="00BD7105" w:rsidP="00BF7ABE">
            <w:pPr>
              <w:pStyle w:val="TableParagraph"/>
              <w:ind w:right="435"/>
              <w:jc w:val="center"/>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left="467"/>
              <w:jc w:val="center"/>
              <w:rPr>
                <w:sz w:val="20"/>
                <w:szCs w:val="20"/>
              </w:rPr>
            </w:pPr>
            <w:r w:rsidRPr="00BF7ABE">
              <w:rPr>
                <w:spacing w:val="-5"/>
                <w:sz w:val="20"/>
                <w:szCs w:val="20"/>
              </w:rPr>
              <w:t>12</w:t>
            </w:r>
            <w:r w:rsidR="00BD7105" w:rsidRPr="00BF7ABE">
              <w:rPr>
                <w:spacing w:val="-5"/>
                <w:sz w:val="20"/>
                <w:szCs w:val="20"/>
              </w:rPr>
              <w:t>.</w:t>
            </w:r>
          </w:p>
        </w:tc>
        <w:tc>
          <w:tcPr>
            <w:tcW w:w="7374" w:type="dxa"/>
          </w:tcPr>
          <w:p w:rsidR="00042C43" w:rsidRPr="00BF7ABE" w:rsidRDefault="00BD7105">
            <w:pPr>
              <w:pStyle w:val="TableParagraph"/>
              <w:ind w:left="815"/>
              <w:rPr>
                <w:sz w:val="20"/>
                <w:szCs w:val="20"/>
              </w:rPr>
            </w:pPr>
            <w:r w:rsidRPr="00BF7ABE">
              <w:rPr>
                <w:sz w:val="20"/>
                <w:szCs w:val="20"/>
              </w:rPr>
              <w:t>Звуки</w:t>
            </w:r>
            <w:r w:rsidRPr="00BF7ABE">
              <w:rPr>
                <w:spacing w:val="-5"/>
                <w:sz w:val="20"/>
                <w:szCs w:val="20"/>
              </w:rPr>
              <w:t xml:space="preserve"> </w:t>
            </w:r>
            <w:r w:rsidRPr="00BF7ABE">
              <w:rPr>
                <w:sz w:val="20"/>
                <w:szCs w:val="20"/>
              </w:rPr>
              <w:t>весны</w:t>
            </w:r>
            <w:r w:rsidRPr="00BF7ABE">
              <w:rPr>
                <w:spacing w:val="-3"/>
                <w:sz w:val="20"/>
                <w:szCs w:val="20"/>
              </w:rPr>
              <w:t xml:space="preserve"> </w:t>
            </w:r>
            <w:r w:rsidRPr="00BF7ABE">
              <w:rPr>
                <w:sz w:val="20"/>
                <w:szCs w:val="20"/>
              </w:rPr>
              <w:t>в</w:t>
            </w:r>
            <w:r w:rsidRPr="00BF7ABE">
              <w:rPr>
                <w:spacing w:val="-1"/>
                <w:sz w:val="20"/>
                <w:szCs w:val="20"/>
              </w:rPr>
              <w:t xml:space="preserve"> </w:t>
            </w:r>
            <w:r w:rsidRPr="00BF7ABE">
              <w:rPr>
                <w:spacing w:val="-2"/>
                <w:sz w:val="20"/>
                <w:szCs w:val="20"/>
              </w:rPr>
              <w:t>музыке</w:t>
            </w:r>
          </w:p>
        </w:tc>
        <w:tc>
          <w:tcPr>
            <w:tcW w:w="1382" w:type="dxa"/>
          </w:tcPr>
          <w:p w:rsidR="00042C43" w:rsidRPr="00BF7ABE" w:rsidRDefault="00BD7105">
            <w:pPr>
              <w:pStyle w:val="TableParagraph"/>
              <w:ind w:right="435"/>
              <w:jc w:val="right"/>
              <w:rPr>
                <w:sz w:val="20"/>
                <w:szCs w:val="20"/>
              </w:rPr>
            </w:pPr>
            <w:r w:rsidRPr="00BF7ABE">
              <w:rPr>
                <w:spacing w:val="-10"/>
                <w:sz w:val="20"/>
                <w:szCs w:val="20"/>
              </w:rPr>
              <w:t>1</w:t>
            </w:r>
          </w:p>
        </w:tc>
      </w:tr>
    </w:tbl>
    <w:p w:rsidR="00042C43" w:rsidRPr="00BF7ABE" w:rsidRDefault="00042C43">
      <w:pPr>
        <w:pStyle w:val="a3"/>
        <w:spacing w:before="3"/>
        <w:ind w:left="0"/>
        <w:rPr>
          <w:b/>
          <w:sz w:val="20"/>
          <w:szCs w:val="20"/>
        </w:rPr>
      </w:pPr>
    </w:p>
    <w:p w:rsidR="00042C43" w:rsidRPr="00BF7ABE" w:rsidRDefault="00BD7105">
      <w:pPr>
        <w:spacing w:after="3"/>
        <w:ind w:left="709"/>
        <w:jc w:val="center"/>
        <w:rPr>
          <w:b/>
          <w:sz w:val="20"/>
          <w:szCs w:val="20"/>
        </w:rPr>
      </w:pPr>
      <w:r w:rsidRPr="00BF7ABE">
        <w:rPr>
          <w:b/>
          <w:sz w:val="20"/>
          <w:szCs w:val="20"/>
        </w:rPr>
        <w:t>4</w:t>
      </w:r>
      <w:r w:rsidRPr="00BF7ABE">
        <w:rPr>
          <w:b/>
          <w:spacing w:val="-2"/>
          <w:sz w:val="20"/>
          <w:szCs w:val="20"/>
        </w:rPr>
        <w:t xml:space="preserve"> </w:t>
      </w:r>
      <w:r w:rsidRPr="00BF7ABE">
        <w:rPr>
          <w:b/>
          <w:sz w:val="20"/>
          <w:szCs w:val="20"/>
        </w:rPr>
        <w:t>четверть</w:t>
      </w:r>
      <w:r w:rsidRPr="00BF7ABE">
        <w:rPr>
          <w:b/>
          <w:spacing w:val="-2"/>
          <w:sz w:val="20"/>
          <w:szCs w:val="20"/>
        </w:rPr>
        <w:t xml:space="preserve"> </w:t>
      </w:r>
      <w:r w:rsidRPr="00BF7ABE">
        <w:rPr>
          <w:b/>
          <w:sz w:val="20"/>
          <w:szCs w:val="20"/>
        </w:rPr>
        <w:t>«Слушаем</w:t>
      </w:r>
      <w:r w:rsidRPr="00BF7ABE">
        <w:rPr>
          <w:b/>
          <w:spacing w:val="-1"/>
          <w:sz w:val="20"/>
          <w:szCs w:val="20"/>
        </w:rPr>
        <w:t xml:space="preserve"> </w:t>
      </w:r>
      <w:r w:rsidRPr="00BF7ABE">
        <w:rPr>
          <w:b/>
          <w:sz w:val="20"/>
          <w:szCs w:val="20"/>
        </w:rPr>
        <w:t>и</w:t>
      </w:r>
      <w:r w:rsidRPr="00BF7ABE">
        <w:rPr>
          <w:b/>
          <w:spacing w:val="-1"/>
          <w:sz w:val="20"/>
          <w:szCs w:val="20"/>
        </w:rPr>
        <w:t xml:space="preserve"> </w:t>
      </w:r>
      <w:r w:rsidRPr="00BF7ABE">
        <w:rPr>
          <w:b/>
          <w:spacing w:val="-2"/>
          <w:sz w:val="20"/>
          <w:szCs w:val="20"/>
        </w:rPr>
        <w:t>исполняем»</w:t>
      </w: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74"/>
        <w:gridCol w:w="1382"/>
      </w:tblGrid>
      <w:tr w:rsidR="00042C43" w:rsidRPr="00BF7ABE">
        <w:trPr>
          <w:trHeight w:val="275"/>
        </w:trPr>
        <w:tc>
          <w:tcPr>
            <w:tcW w:w="816" w:type="dxa"/>
          </w:tcPr>
          <w:p w:rsidR="00042C43" w:rsidRPr="00BF7ABE" w:rsidRDefault="00BF7ABE">
            <w:pPr>
              <w:pStyle w:val="TableParagraph"/>
              <w:ind w:right="156"/>
              <w:jc w:val="right"/>
              <w:rPr>
                <w:sz w:val="20"/>
                <w:szCs w:val="20"/>
              </w:rPr>
            </w:pPr>
            <w:r w:rsidRPr="00BF7ABE">
              <w:rPr>
                <w:spacing w:val="-5"/>
                <w:sz w:val="20"/>
                <w:szCs w:val="20"/>
              </w:rPr>
              <w:t>1</w:t>
            </w:r>
            <w:r w:rsidR="00BD7105" w:rsidRPr="00BF7ABE">
              <w:rPr>
                <w:spacing w:val="-5"/>
                <w:sz w:val="20"/>
                <w:szCs w:val="20"/>
              </w:rPr>
              <w:t>3.</w:t>
            </w:r>
          </w:p>
        </w:tc>
        <w:tc>
          <w:tcPr>
            <w:tcW w:w="7374" w:type="dxa"/>
          </w:tcPr>
          <w:p w:rsidR="00042C43" w:rsidRPr="00BF7ABE" w:rsidRDefault="00BD7105">
            <w:pPr>
              <w:pStyle w:val="TableParagraph"/>
              <w:ind w:left="815"/>
              <w:rPr>
                <w:sz w:val="20"/>
                <w:szCs w:val="20"/>
              </w:rPr>
            </w:pPr>
            <w:r w:rsidRPr="00BF7ABE">
              <w:rPr>
                <w:sz w:val="20"/>
                <w:szCs w:val="20"/>
              </w:rPr>
              <w:t>Композитор</w:t>
            </w:r>
            <w:r w:rsidRPr="00BF7ABE">
              <w:rPr>
                <w:spacing w:val="-3"/>
                <w:sz w:val="20"/>
                <w:szCs w:val="20"/>
              </w:rPr>
              <w:t xml:space="preserve"> </w:t>
            </w:r>
            <w:r w:rsidRPr="00BF7ABE">
              <w:rPr>
                <w:sz w:val="20"/>
                <w:szCs w:val="20"/>
              </w:rPr>
              <w:t>один –</w:t>
            </w:r>
            <w:r w:rsidRPr="00BF7ABE">
              <w:rPr>
                <w:spacing w:val="-3"/>
                <w:sz w:val="20"/>
                <w:szCs w:val="20"/>
              </w:rPr>
              <w:t xml:space="preserve"> </w:t>
            </w:r>
            <w:r w:rsidRPr="00BF7ABE">
              <w:rPr>
                <w:sz w:val="20"/>
                <w:szCs w:val="20"/>
              </w:rPr>
              <w:t>музыка</w:t>
            </w:r>
            <w:r w:rsidRPr="00BF7ABE">
              <w:rPr>
                <w:spacing w:val="-2"/>
                <w:sz w:val="20"/>
                <w:szCs w:val="20"/>
              </w:rPr>
              <w:t xml:space="preserve"> </w:t>
            </w:r>
            <w:r w:rsidRPr="00BF7ABE">
              <w:rPr>
                <w:sz w:val="20"/>
                <w:szCs w:val="20"/>
              </w:rPr>
              <w:t>разная</w:t>
            </w:r>
            <w:r w:rsidRPr="00BF7ABE">
              <w:rPr>
                <w:spacing w:val="-2"/>
                <w:sz w:val="20"/>
                <w:szCs w:val="20"/>
              </w:rPr>
              <w:t xml:space="preserve"> (</w:t>
            </w:r>
            <w:proofErr w:type="spellStart"/>
            <w:r w:rsidRPr="00BF7ABE">
              <w:rPr>
                <w:spacing w:val="-2"/>
                <w:sz w:val="20"/>
                <w:szCs w:val="20"/>
              </w:rPr>
              <w:t>П.И.Чайковский</w:t>
            </w:r>
            <w:proofErr w:type="spellEnd"/>
            <w:r w:rsidRPr="00BF7ABE">
              <w:rPr>
                <w:spacing w:val="-2"/>
                <w:sz w:val="20"/>
                <w:szCs w:val="20"/>
              </w:rPr>
              <w:t>)</w:t>
            </w:r>
          </w:p>
        </w:tc>
        <w:tc>
          <w:tcPr>
            <w:tcW w:w="1382" w:type="dxa"/>
          </w:tcPr>
          <w:p w:rsidR="00042C43" w:rsidRPr="00BF7ABE" w:rsidRDefault="00BD7105">
            <w:pPr>
              <w:pStyle w:val="TableParagraph"/>
              <w:ind w:right="435"/>
              <w:jc w:val="right"/>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pPr>
              <w:pStyle w:val="TableParagraph"/>
              <w:ind w:right="156"/>
              <w:jc w:val="right"/>
              <w:rPr>
                <w:sz w:val="20"/>
                <w:szCs w:val="20"/>
              </w:rPr>
            </w:pPr>
            <w:r w:rsidRPr="00BF7ABE">
              <w:rPr>
                <w:spacing w:val="-5"/>
                <w:sz w:val="20"/>
                <w:szCs w:val="20"/>
              </w:rPr>
              <w:t>1</w:t>
            </w:r>
            <w:r w:rsidR="00BD7105" w:rsidRPr="00BF7ABE">
              <w:rPr>
                <w:spacing w:val="-5"/>
                <w:sz w:val="20"/>
                <w:szCs w:val="20"/>
              </w:rPr>
              <w:t>4.</w:t>
            </w:r>
          </w:p>
        </w:tc>
        <w:tc>
          <w:tcPr>
            <w:tcW w:w="7374" w:type="dxa"/>
          </w:tcPr>
          <w:p w:rsidR="00042C43" w:rsidRPr="00BF7ABE" w:rsidRDefault="00BD7105">
            <w:pPr>
              <w:pStyle w:val="TableParagraph"/>
              <w:ind w:left="815"/>
              <w:rPr>
                <w:sz w:val="20"/>
                <w:szCs w:val="20"/>
              </w:rPr>
            </w:pPr>
            <w:r w:rsidRPr="00BF7ABE">
              <w:rPr>
                <w:sz w:val="20"/>
                <w:szCs w:val="20"/>
              </w:rPr>
              <w:t>Музыкальный</w:t>
            </w:r>
            <w:r w:rsidRPr="00BF7ABE">
              <w:rPr>
                <w:spacing w:val="-5"/>
                <w:sz w:val="20"/>
                <w:szCs w:val="20"/>
              </w:rPr>
              <w:t xml:space="preserve"> </w:t>
            </w:r>
            <w:r w:rsidRPr="00BF7ABE">
              <w:rPr>
                <w:sz w:val="20"/>
                <w:szCs w:val="20"/>
              </w:rPr>
              <w:t>театр.</w:t>
            </w:r>
            <w:r w:rsidRPr="00BF7ABE">
              <w:rPr>
                <w:spacing w:val="-5"/>
                <w:sz w:val="20"/>
                <w:szCs w:val="20"/>
              </w:rPr>
              <w:t xml:space="preserve"> </w:t>
            </w:r>
            <w:r w:rsidRPr="00BF7ABE">
              <w:rPr>
                <w:spacing w:val="-2"/>
                <w:sz w:val="20"/>
                <w:szCs w:val="20"/>
              </w:rPr>
              <w:t>Концерт</w:t>
            </w:r>
          </w:p>
        </w:tc>
        <w:tc>
          <w:tcPr>
            <w:tcW w:w="1382" w:type="dxa"/>
          </w:tcPr>
          <w:p w:rsidR="00042C43" w:rsidRPr="00BF7ABE" w:rsidRDefault="00BD7105">
            <w:pPr>
              <w:pStyle w:val="TableParagraph"/>
              <w:ind w:right="435"/>
              <w:jc w:val="right"/>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pPr>
              <w:pStyle w:val="TableParagraph"/>
              <w:ind w:right="156"/>
              <w:jc w:val="right"/>
              <w:rPr>
                <w:sz w:val="20"/>
                <w:szCs w:val="20"/>
              </w:rPr>
            </w:pPr>
            <w:r w:rsidRPr="00BF7ABE">
              <w:rPr>
                <w:spacing w:val="-5"/>
                <w:sz w:val="20"/>
                <w:szCs w:val="20"/>
              </w:rPr>
              <w:t>1</w:t>
            </w:r>
            <w:r w:rsidR="00BD7105" w:rsidRPr="00BF7ABE">
              <w:rPr>
                <w:spacing w:val="-5"/>
                <w:sz w:val="20"/>
                <w:szCs w:val="20"/>
              </w:rPr>
              <w:t>5.</w:t>
            </w:r>
          </w:p>
        </w:tc>
        <w:tc>
          <w:tcPr>
            <w:tcW w:w="7374" w:type="dxa"/>
          </w:tcPr>
          <w:p w:rsidR="00042C43" w:rsidRPr="00BF7ABE" w:rsidRDefault="00BD7105">
            <w:pPr>
              <w:pStyle w:val="TableParagraph"/>
              <w:ind w:left="815"/>
              <w:rPr>
                <w:sz w:val="20"/>
                <w:szCs w:val="20"/>
              </w:rPr>
            </w:pPr>
            <w:r w:rsidRPr="00BF7ABE">
              <w:rPr>
                <w:sz w:val="20"/>
                <w:szCs w:val="20"/>
              </w:rPr>
              <w:t>Музыка</w:t>
            </w:r>
            <w:r w:rsidRPr="00BF7ABE">
              <w:rPr>
                <w:spacing w:val="-3"/>
                <w:sz w:val="20"/>
                <w:szCs w:val="20"/>
              </w:rPr>
              <w:t xml:space="preserve"> </w:t>
            </w:r>
            <w:r w:rsidRPr="00BF7ABE">
              <w:rPr>
                <w:spacing w:val="-2"/>
                <w:sz w:val="20"/>
                <w:szCs w:val="20"/>
              </w:rPr>
              <w:t>кино.</w:t>
            </w:r>
          </w:p>
        </w:tc>
        <w:tc>
          <w:tcPr>
            <w:tcW w:w="1382" w:type="dxa"/>
          </w:tcPr>
          <w:p w:rsidR="00042C43" w:rsidRPr="00BF7ABE" w:rsidRDefault="00BD7105">
            <w:pPr>
              <w:pStyle w:val="TableParagraph"/>
              <w:ind w:right="435"/>
              <w:jc w:val="right"/>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right="156"/>
              <w:jc w:val="right"/>
              <w:rPr>
                <w:sz w:val="20"/>
                <w:szCs w:val="20"/>
              </w:rPr>
            </w:pPr>
            <w:r w:rsidRPr="00BF7ABE">
              <w:rPr>
                <w:spacing w:val="-5"/>
                <w:sz w:val="20"/>
                <w:szCs w:val="20"/>
              </w:rPr>
              <w:t>16</w:t>
            </w:r>
            <w:r w:rsidR="00BD7105" w:rsidRPr="00BF7ABE">
              <w:rPr>
                <w:spacing w:val="-5"/>
                <w:sz w:val="20"/>
                <w:szCs w:val="20"/>
              </w:rPr>
              <w:t>.</w:t>
            </w:r>
          </w:p>
        </w:tc>
        <w:tc>
          <w:tcPr>
            <w:tcW w:w="7374" w:type="dxa"/>
          </w:tcPr>
          <w:p w:rsidR="00042C43" w:rsidRPr="00BF7ABE" w:rsidRDefault="00BD7105">
            <w:pPr>
              <w:pStyle w:val="TableParagraph"/>
              <w:ind w:left="815"/>
              <w:rPr>
                <w:sz w:val="20"/>
                <w:szCs w:val="20"/>
              </w:rPr>
            </w:pPr>
            <w:r w:rsidRPr="00BF7ABE">
              <w:rPr>
                <w:sz w:val="20"/>
                <w:szCs w:val="20"/>
              </w:rPr>
              <w:t>Мастерство</w:t>
            </w:r>
            <w:r w:rsidRPr="00BF7ABE">
              <w:rPr>
                <w:spacing w:val="-4"/>
                <w:sz w:val="20"/>
                <w:szCs w:val="20"/>
              </w:rPr>
              <w:t xml:space="preserve"> </w:t>
            </w:r>
            <w:r w:rsidRPr="00BF7ABE">
              <w:rPr>
                <w:spacing w:val="-2"/>
                <w:sz w:val="20"/>
                <w:szCs w:val="20"/>
              </w:rPr>
              <w:t>музыканта</w:t>
            </w:r>
          </w:p>
        </w:tc>
        <w:tc>
          <w:tcPr>
            <w:tcW w:w="1382" w:type="dxa"/>
          </w:tcPr>
          <w:p w:rsidR="00042C43" w:rsidRPr="00BF7ABE" w:rsidRDefault="00BD7105">
            <w:pPr>
              <w:pStyle w:val="TableParagraph"/>
              <w:ind w:right="435"/>
              <w:jc w:val="right"/>
              <w:rPr>
                <w:sz w:val="20"/>
                <w:szCs w:val="20"/>
              </w:rPr>
            </w:pPr>
            <w:r w:rsidRPr="00BF7ABE">
              <w:rPr>
                <w:spacing w:val="-10"/>
                <w:sz w:val="20"/>
                <w:szCs w:val="20"/>
              </w:rPr>
              <w:t>1</w:t>
            </w:r>
          </w:p>
        </w:tc>
      </w:tr>
      <w:tr w:rsidR="00042C43" w:rsidRPr="00BF7ABE">
        <w:trPr>
          <w:trHeight w:val="275"/>
        </w:trPr>
        <w:tc>
          <w:tcPr>
            <w:tcW w:w="816" w:type="dxa"/>
          </w:tcPr>
          <w:p w:rsidR="00042C43" w:rsidRPr="00BF7ABE" w:rsidRDefault="00BF7ABE" w:rsidP="00BF7ABE">
            <w:pPr>
              <w:pStyle w:val="TableParagraph"/>
              <w:ind w:right="156"/>
              <w:jc w:val="right"/>
              <w:rPr>
                <w:sz w:val="20"/>
                <w:szCs w:val="20"/>
              </w:rPr>
            </w:pPr>
            <w:r w:rsidRPr="00BF7ABE">
              <w:rPr>
                <w:spacing w:val="-5"/>
                <w:sz w:val="20"/>
                <w:szCs w:val="20"/>
              </w:rPr>
              <w:t>17</w:t>
            </w:r>
            <w:r w:rsidR="00BD7105" w:rsidRPr="00BF7ABE">
              <w:rPr>
                <w:spacing w:val="-5"/>
                <w:sz w:val="20"/>
                <w:szCs w:val="20"/>
              </w:rPr>
              <w:t>.</w:t>
            </w:r>
          </w:p>
        </w:tc>
        <w:tc>
          <w:tcPr>
            <w:tcW w:w="7374" w:type="dxa"/>
          </w:tcPr>
          <w:p w:rsidR="00042C43" w:rsidRPr="00BF7ABE" w:rsidRDefault="00BD7105">
            <w:pPr>
              <w:pStyle w:val="TableParagraph"/>
              <w:ind w:left="815"/>
              <w:rPr>
                <w:sz w:val="20"/>
                <w:szCs w:val="20"/>
              </w:rPr>
            </w:pPr>
            <w:r w:rsidRPr="00BF7ABE">
              <w:rPr>
                <w:sz w:val="20"/>
                <w:szCs w:val="20"/>
              </w:rPr>
              <w:t>Обобщающий</w:t>
            </w:r>
            <w:r w:rsidRPr="00BF7ABE">
              <w:rPr>
                <w:spacing w:val="-3"/>
                <w:sz w:val="20"/>
                <w:szCs w:val="20"/>
              </w:rPr>
              <w:t xml:space="preserve"> </w:t>
            </w:r>
            <w:r w:rsidRPr="00BF7ABE">
              <w:rPr>
                <w:sz w:val="20"/>
                <w:szCs w:val="20"/>
              </w:rPr>
              <w:t>урок учебного</w:t>
            </w:r>
            <w:r w:rsidRPr="00BF7ABE">
              <w:rPr>
                <w:spacing w:val="-4"/>
                <w:sz w:val="20"/>
                <w:szCs w:val="20"/>
              </w:rPr>
              <w:t xml:space="preserve"> года</w:t>
            </w:r>
          </w:p>
        </w:tc>
        <w:tc>
          <w:tcPr>
            <w:tcW w:w="1382" w:type="dxa"/>
          </w:tcPr>
          <w:p w:rsidR="00042C43" w:rsidRPr="00BF7ABE" w:rsidRDefault="00042C43">
            <w:pPr>
              <w:pStyle w:val="TableParagraph"/>
              <w:spacing w:line="240" w:lineRule="auto"/>
              <w:rPr>
                <w:sz w:val="20"/>
                <w:szCs w:val="20"/>
              </w:rPr>
            </w:pPr>
          </w:p>
        </w:tc>
      </w:tr>
    </w:tbl>
    <w:p w:rsidR="00042C43" w:rsidRDefault="00042C43">
      <w:pPr>
        <w:pStyle w:val="a3"/>
        <w:spacing w:before="1"/>
        <w:ind w:left="0"/>
        <w:rPr>
          <w:b/>
        </w:rPr>
      </w:pPr>
    </w:p>
    <w:p w:rsidR="0076125E" w:rsidRPr="0076125E" w:rsidRDefault="0076125E" w:rsidP="0076125E">
      <w:pPr>
        <w:adjustRightInd w:val="0"/>
        <w:jc w:val="center"/>
        <w:rPr>
          <w:rFonts w:eastAsia="Calibri"/>
          <w:b/>
          <w:color w:val="002060"/>
          <w:sz w:val="24"/>
          <w:szCs w:val="24"/>
        </w:rPr>
      </w:pPr>
      <w:r w:rsidRPr="0076125E">
        <w:rPr>
          <w:rFonts w:eastAsia="Calibri"/>
          <w:b/>
          <w:color w:val="002060"/>
          <w:sz w:val="24"/>
          <w:szCs w:val="24"/>
        </w:rPr>
        <w:t>ЛИСТ КОРРЕКТИРОВКИ</w:t>
      </w:r>
    </w:p>
    <w:p w:rsidR="0076125E" w:rsidRPr="0076125E" w:rsidRDefault="0076125E" w:rsidP="0076125E">
      <w:pPr>
        <w:adjustRightInd w:val="0"/>
        <w:ind w:left="360"/>
        <w:jc w:val="center"/>
        <w:rPr>
          <w:rFonts w:eastAsia="Calibri"/>
          <w:b/>
          <w:color w:val="002060"/>
          <w:sz w:val="24"/>
          <w:szCs w:val="24"/>
        </w:rPr>
      </w:pPr>
      <w:r w:rsidRPr="0076125E">
        <w:rPr>
          <w:rFonts w:eastAsia="Calibri"/>
          <w:b/>
          <w:color w:val="002060"/>
          <w:sz w:val="24"/>
          <w:szCs w:val="24"/>
        </w:rPr>
        <w:t>КАЛЕНДАРНО-ТЕМАТИЧЕСКОГО ПЛАНИРОВАНИЯ</w:t>
      </w:r>
    </w:p>
    <w:p w:rsidR="0076125E" w:rsidRPr="0076125E" w:rsidRDefault="0076125E" w:rsidP="0076125E">
      <w:pPr>
        <w:adjustRightInd w:val="0"/>
        <w:ind w:left="360"/>
        <w:jc w:val="center"/>
        <w:rPr>
          <w:rFonts w:eastAsia="Calibri"/>
          <w:b/>
          <w:color w:val="000000"/>
          <w:sz w:val="24"/>
          <w:szCs w:val="24"/>
        </w:rPr>
      </w:pPr>
      <w:r w:rsidRPr="0076125E">
        <w:rPr>
          <w:rFonts w:eastAsia="Calibri"/>
          <w:b/>
          <w:color w:val="000000"/>
          <w:sz w:val="24"/>
          <w:szCs w:val="24"/>
        </w:rPr>
        <w:t>2025/2026 УЧЕБНЫЙ ГОД</w:t>
      </w:r>
    </w:p>
    <w:p w:rsidR="0076125E" w:rsidRPr="0076125E" w:rsidRDefault="0076125E" w:rsidP="0076125E">
      <w:pPr>
        <w:adjustRightInd w:val="0"/>
        <w:ind w:left="360"/>
        <w:jc w:val="both"/>
        <w:rPr>
          <w:rFonts w:eastAsia="Calibri"/>
          <w:color w:val="000000"/>
          <w:sz w:val="24"/>
          <w:szCs w:val="24"/>
        </w:rPr>
      </w:pPr>
    </w:p>
    <w:p w:rsidR="0076125E" w:rsidRPr="0076125E" w:rsidRDefault="0076125E" w:rsidP="0076125E">
      <w:pPr>
        <w:adjustRightInd w:val="0"/>
        <w:ind w:left="360"/>
        <w:jc w:val="both"/>
        <w:rPr>
          <w:rFonts w:eastAsia="Calibri"/>
          <w:color w:val="000000"/>
          <w:sz w:val="24"/>
          <w:szCs w:val="24"/>
        </w:rPr>
      </w:pPr>
      <w:r w:rsidRPr="0076125E">
        <w:rPr>
          <w:rFonts w:eastAsia="Calibri"/>
          <w:color w:val="000000"/>
          <w:sz w:val="24"/>
          <w:szCs w:val="24"/>
        </w:rPr>
        <w:t xml:space="preserve">Предмет _____________ </w:t>
      </w:r>
    </w:p>
    <w:p w:rsidR="0076125E" w:rsidRPr="0076125E" w:rsidRDefault="0076125E" w:rsidP="0076125E">
      <w:pPr>
        <w:adjustRightInd w:val="0"/>
        <w:ind w:left="360"/>
        <w:jc w:val="both"/>
        <w:rPr>
          <w:rFonts w:eastAsia="Calibri"/>
          <w:color w:val="000000"/>
          <w:sz w:val="24"/>
          <w:szCs w:val="24"/>
        </w:rPr>
      </w:pPr>
      <w:r w:rsidRPr="0076125E">
        <w:rPr>
          <w:rFonts w:eastAsia="Calibri"/>
          <w:color w:val="000000"/>
          <w:sz w:val="24"/>
          <w:szCs w:val="24"/>
        </w:rPr>
        <w:t xml:space="preserve">Класс     ______________ </w:t>
      </w:r>
    </w:p>
    <w:p w:rsidR="0076125E" w:rsidRPr="0076125E" w:rsidRDefault="0076125E" w:rsidP="0076125E">
      <w:pPr>
        <w:adjustRightInd w:val="0"/>
        <w:jc w:val="both"/>
        <w:rPr>
          <w:rFonts w:eastAsia="Calibri"/>
          <w:color w:val="000000"/>
          <w:sz w:val="24"/>
          <w:szCs w:val="24"/>
        </w:rPr>
      </w:pPr>
      <w:r w:rsidRPr="0076125E">
        <w:rPr>
          <w:rFonts w:eastAsia="Calibri"/>
          <w:color w:val="000000"/>
          <w:sz w:val="24"/>
          <w:szCs w:val="24"/>
        </w:rPr>
        <w:t xml:space="preserve">      Учитель ______________</w:t>
      </w:r>
    </w:p>
    <w:p w:rsidR="0076125E" w:rsidRPr="0076125E" w:rsidRDefault="0076125E" w:rsidP="0076125E">
      <w:pPr>
        <w:adjustRightInd w:val="0"/>
        <w:jc w:val="both"/>
        <w:rPr>
          <w:rFonts w:eastAsia="Calibri"/>
          <w:color w:val="000000"/>
          <w:sz w:val="24"/>
          <w:szCs w:val="24"/>
        </w:rPr>
      </w:pPr>
    </w:p>
    <w:tbl>
      <w:tblPr>
        <w:tblStyle w:val="21"/>
        <w:tblW w:w="0" w:type="auto"/>
        <w:jc w:val="center"/>
        <w:tblLook w:val="04A0" w:firstRow="1" w:lastRow="0" w:firstColumn="1" w:lastColumn="0" w:noHBand="0" w:noVBand="1"/>
      </w:tblPr>
      <w:tblGrid>
        <w:gridCol w:w="838"/>
        <w:gridCol w:w="2168"/>
        <w:gridCol w:w="1273"/>
        <w:gridCol w:w="1554"/>
        <w:gridCol w:w="1932"/>
        <w:gridCol w:w="1868"/>
      </w:tblGrid>
      <w:tr w:rsidR="0076125E" w:rsidRPr="0076125E" w:rsidTr="005D1B8D">
        <w:trPr>
          <w:jc w:val="center"/>
        </w:trPr>
        <w:tc>
          <w:tcPr>
            <w:tcW w:w="851" w:type="dxa"/>
            <w:vMerge w:val="restart"/>
          </w:tcPr>
          <w:p w:rsidR="0076125E" w:rsidRPr="0076125E" w:rsidRDefault="0076125E" w:rsidP="005D1B8D">
            <w:pPr>
              <w:autoSpaceDE w:val="0"/>
              <w:autoSpaceDN w:val="0"/>
              <w:adjustRightInd w:val="0"/>
              <w:jc w:val="center"/>
              <w:rPr>
                <w:rFonts w:eastAsia="Calibri"/>
                <w:b/>
                <w:color w:val="000000"/>
                <w:sz w:val="20"/>
                <w:szCs w:val="20"/>
              </w:rPr>
            </w:pPr>
            <w:r w:rsidRPr="0076125E">
              <w:rPr>
                <w:rFonts w:eastAsia="Calibri"/>
                <w:b/>
                <w:color w:val="000000"/>
                <w:sz w:val="20"/>
                <w:szCs w:val="20"/>
              </w:rPr>
              <w:t>№ урока</w:t>
            </w:r>
          </w:p>
        </w:tc>
        <w:tc>
          <w:tcPr>
            <w:tcW w:w="2373" w:type="dxa"/>
            <w:vMerge w:val="restart"/>
          </w:tcPr>
          <w:p w:rsidR="0076125E" w:rsidRPr="0076125E" w:rsidRDefault="0076125E" w:rsidP="005D1B8D">
            <w:pPr>
              <w:autoSpaceDE w:val="0"/>
              <w:autoSpaceDN w:val="0"/>
              <w:adjustRightInd w:val="0"/>
              <w:jc w:val="center"/>
              <w:rPr>
                <w:rFonts w:eastAsia="Calibri"/>
                <w:b/>
                <w:color w:val="000000"/>
                <w:sz w:val="20"/>
                <w:szCs w:val="20"/>
              </w:rPr>
            </w:pPr>
            <w:r w:rsidRPr="0076125E">
              <w:rPr>
                <w:rFonts w:eastAsia="Calibri"/>
                <w:b/>
                <w:color w:val="000000"/>
                <w:sz w:val="20"/>
                <w:szCs w:val="20"/>
              </w:rPr>
              <w:t>Тема</w:t>
            </w:r>
          </w:p>
        </w:tc>
        <w:tc>
          <w:tcPr>
            <w:tcW w:w="2953" w:type="dxa"/>
            <w:gridSpan w:val="2"/>
          </w:tcPr>
          <w:p w:rsidR="0076125E" w:rsidRPr="0076125E" w:rsidRDefault="0076125E" w:rsidP="005D1B8D">
            <w:pPr>
              <w:autoSpaceDE w:val="0"/>
              <w:autoSpaceDN w:val="0"/>
              <w:adjustRightInd w:val="0"/>
              <w:jc w:val="center"/>
              <w:rPr>
                <w:rFonts w:eastAsia="Calibri"/>
                <w:b/>
                <w:color w:val="000000"/>
                <w:sz w:val="20"/>
                <w:szCs w:val="20"/>
              </w:rPr>
            </w:pPr>
            <w:r w:rsidRPr="0076125E">
              <w:rPr>
                <w:rFonts w:eastAsia="Calibri"/>
                <w:b/>
                <w:color w:val="000000"/>
                <w:sz w:val="20"/>
                <w:szCs w:val="20"/>
              </w:rPr>
              <w:t>Количество часов</w:t>
            </w:r>
          </w:p>
        </w:tc>
        <w:tc>
          <w:tcPr>
            <w:tcW w:w="1975" w:type="dxa"/>
            <w:vMerge w:val="restart"/>
          </w:tcPr>
          <w:p w:rsidR="0076125E" w:rsidRPr="0076125E" w:rsidRDefault="0076125E" w:rsidP="005D1B8D">
            <w:pPr>
              <w:autoSpaceDE w:val="0"/>
              <w:autoSpaceDN w:val="0"/>
              <w:adjustRightInd w:val="0"/>
              <w:jc w:val="center"/>
              <w:rPr>
                <w:rFonts w:eastAsia="Calibri"/>
                <w:b/>
                <w:color w:val="000000"/>
                <w:sz w:val="20"/>
                <w:szCs w:val="20"/>
              </w:rPr>
            </w:pPr>
            <w:r w:rsidRPr="0076125E">
              <w:rPr>
                <w:rFonts w:eastAsia="Calibri"/>
                <w:b/>
                <w:color w:val="000000"/>
                <w:sz w:val="20"/>
                <w:szCs w:val="20"/>
              </w:rPr>
              <w:t>Причина корректировки</w:t>
            </w:r>
          </w:p>
        </w:tc>
        <w:tc>
          <w:tcPr>
            <w:tcW w:w="1902" w:type="dxa"/>
            <w:vMerge w:val="restart"/>
          </w:tcPr>
          <w:p w:rsidR="0076125E" w:rsidRPr="0076125E" w:rsidRDefault="0076125E" w:rsidP="005D1B8D">
            <w:pPr>
              <w:autoSpaceDE w:val="0"/>
              <w:autoSpaceDN w:val="0"/>
              <w:adjustRightInd w:val="0"/>
              <w:jc w:val="center"/>
              <w:rPr>
                <w:rFonts w:eastAsia="Calibri"/>
                <w:b/>
                <w:color w:val="000000"/>
                <w:sz w:val="20"/>
                <w:szCs w:val="20"/>
              </w:rPr>
            </w:pPr>
            <w:r w:rsidRPr="0076125E">
              <w:rPr>
                <w:rFonts w:eastAsia="Calibri"/>
                <w:b/>
                <w:color w:val="000000"/>
                <w:sz w:val="20"/>
                <w:szCs w:val="20"/>
              </w:rPr>
              <w:t>Способ корректировки</w:t>
            </w:r>
          </w:p>
        </w:tc>
      </w:tr>
      <w:tr w:rsidR="0076125E" w:rsidRPr="0076125E" w:rsidTr="005D1B8D">
        <w:trPr>
          <w:jc w:val="center"/>
        </w:trPr>
        <w:tc>
          <w:tcPr>
            <w:tcW w:w="851" w:type="dxa"/>
            <w:vMerge/>
          </w:tcPr>
          <w:p w:rsidR="0076125E" w:rsidRPr="0076125E" w:rsidRDefault="0076125E" w:rsidP="005D1B8D">
            <w:pPr>
              <w:autoSpaceDE w:val="0"/>
              <w:autoSpaceDN w:val="0"/>
              <w:adjustRightInd w:val="0"/>
              <w:jc w:val="both"/>
              <w:rPr>
                <w:rFonts w:eastAsia="Calibri"/>
                <w:b/>
                <w:color w:val="000000"/>
                <w:sz w:val="20"/>
                <w:szCs w:val="20"/>
              </w:rPr>
            </w:pPr>
          </w:p>
        </w:tc>
        <w:tc>
          <w:tcPr>
            <w:tcW w:w="2373" w:type="dxa"/>
            <w:vMerge/>
          </w:tcPr>
          <w:p w:rsidR="0076125E" w:rsidRPr="0076125E" w:rsidRDefault="0076125E" w:rsidP="005D1B8D">
            <w:pPr>
              <w:autoSpaceDE w:val="0"/>
              <w:autoSpaceDN w:val="0"/>
              <w:adjustRightInd w:val="0"/>
              <w:jc w:val="both"/>
              <w:rPr>
                <w:rFonts w:eastAsia="Calibri"/>
                <w:b/>
                <w:color w:val="000000"/>
                <w:sz w:val="20"/>
                <w:szCs w:val="20"/>
              </w:rPr>
            </w:pPr>
          </w:p>
        </w:tc>
        <w:tc>
          <w:tcPr>
            <w:tcW w:w="1343" w:type="dxa"/>
          </w:tcPr>
          <w:p w:rsidR="0076125E" w:rsidRPr="0076125E" w:rsidRDefault="0076125E" w:rsidP="005D1B8D">
            <w:pPr>
              <w:autoSpaceDE w:val="0"/>
              <w:autoSpaceDN w:val="0"/>
              <w:adjustRightInd w:val="0"/>
              <w:jc w:val="center"/>
              <w:rPr>
                <w:rFonts w:eastAsia="Calibri"/>
                <w:b/>
                <w:color w:val="000000"/>
                <w:sz w:val="20"/>
                <w:szCs w:val="20"/>
              </w:rPr>
            </w:pPr>
            <w:r w:rsidRPr="0076125E">
              <w:rPr>
                <w:rFonts w:eastAsia="Calibri"/>
                <w:b/>
                <w:color w:val="000000"/>
                <w:sz w:val="20"/>
                <w:szCs w:val="20"/>
              </w:rPr>
              <w:t>по плану</w:t>
            </w:r>
          </w:p>
        </w:tc>
        <w:tc>
          <w:tcPr>
            <w:tcW w:w="1610" w:type="dxa"/>
          </w:tcPr>
          <w:p w:rsidR="0076125E" w:rsidRPr="0076125E" w:rsidRDefault="0076125E" w:rsidP="005D1B8D">
            <w:pPr>
              <w:autoSpaceDE w:val="0"/>
              <w:autoSpaceDN w:val="0"/>
              <w:adjustRightInd w:val="0"/>
              <w:jc w:val="center"/>
              <w:rPr>
                <w:rFonts w:eastAsia="Calibri"/>
                <w:b/>
                <w:color w:val="000000"/>
                <w:sz w:val="20"/>
                <w:szCs w:val="20"/>
              </w:rPr>
            </w:pPr>
            <w:r w:rsidRPr="0076125E">
              <w:rPr>
                <w:rFonts w:eastAsia="Calibri"/>
                <w:b/>
                <w:color w:val="000000"/>
                <w:sz w:val="20"/>
                <w:szCs w:val="20"/>
              </w:rPr>
              <w:t>проведено</w:t>
            </w:r>
          </w:p>
        </w:tc>
        <w:tc>
          <w:tcPr>
            <w:tcW w:w="1975" w:type="dxa"/>
            <w:vMerge/>
          </w:tcPr>
          <w:p w:rsidR="0076125E" w:rsidRPr="0076125E" w:rsidRDefault="0076125E" w:rsidP="005D1B8D">
            <w:pPr>
              <w:autoSpaceDE w:val="0"/>
              <w:autoSpaceDN w:val="0"/>
              <w:adjustRightInd w:val="0"/>
              <w:jc w:val="both"/>
              <w:rPr>
                <w:rFonts w:eastAsia="Calibri"/>
                <w:b/>
                <w:color w:val="000000"/>
                <w:sz w:val="20"/>
                <w:szCs w:val="20"/>
              </w:rPr>
            </w:pPr>
          </w:p>
        </w:tc>
        <w:tc>
          <w:tcPr>
            <w:tcW w:w="1902" w:type="dxa"/>
            <w:vMerge/>
          </w:tcPr>
          <w:p w:rsidR="0076125E" w:rsidRPr="0076125E" w:rsidRDefault="0076125E" w:rsidP="005D1B8D">
            <w:pPr>
              <w:autoSpaceDE w:val="0"/>
              <w:autoSpaceDN w:val="0"/>
              <w:adjustRightInd w:val="0"/>
              <w:jc w:val="both"/>
              <w:rPr>
                <w:rFonts w:eastAsia="Calibri"/>
                <w:b/>
                <w:color w:val="000000"/>
                <w:sz w:val="20"/>
                <w:szCs w:val="20"/>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0"/>
                <w:szCs w:val="20"/>
              </w:rPr>
            </w:pPr>
          </w:p>
        </w:tc>
        <w:tc>
          <w:tcPr>
            <w:tcW w:w="2373" w:type="dxa"/>
          </w:tcPr>
          <w:p w:rsidR="0076125E" w:rsidRPr="0076125E" w:rsidRDefault="0076125E" w:rsidP="005D1B8D">
            <w:pPr>
              <w:autoSpaceDE w:val="0"/>
              <w:autoSpaceDN w:val="0"/>
              <w:adjustRightInd w:val="0"/>
              <w:jc w:val="both"/>
              <w:rPr>
                <w:rFonts w:eastAsia="Calibri"/>
                <w:color w:val="000000"/>
                <w:sz w:val="20"/>
                <w:szCs w:val="20"/>
              </w:rPr>
            </w:pPr>
          </w:p>
        </w:tc>
        <w:tc>
          <w:tcPr>
            <w:tcW w:w="1343" w:type="dxa"/>
          </w:tcPr>
          <w:p w:rsidR="0076125E" w:rsidRPr="0076125E" w:rsidRDefault="0076125E" w:rsidP="005D1B8D">
            <w:pPr>
              <w:autoSpaceDE w:val="0"/>
              <w:autoSpaceDN w:val="0"/>
              <w:adjustRightInd w:val="0"/>
              <w:jc w:val="both"/>
              <w:rPr>
                <w:rFonts w:eastAsia="Calibri"/>
                <w:color w:val="000000"/>
                <w:sz w:val="20"/>
                <w:szCs w:val="20"/>
              </w:rPr>
            </w:pPr>
          </w:p>
        </w:tc>
        <w:tc>
          <w:tcPr>
            <w:tcW w:w="1610" w:type="dxa"/>
          </w:tcPr>
          <w:p w:rsidR="0076125E" w:rsidRPr="0076125E" w:rsidRDefault="0076125E" w:rsidP="005D1B8D">
            <w:pPr>
              <w:autoSpaceDE w:val="0"/>
              <w:autoSpaceDN w:val="0"/>
              <w:adjustRightInd w:val="0"/>
              <w:jc w:val="both"/>
              <w:rPr>
                <w:rFonts w:eastAsia="Calibri"/>
                <w:color w:val="000000"/>
                <w:sz w:val="20"/>
                <w:szCs w:val="20"/>
              </w:rPr>
            </w:pPr>
          </w:p>
        </w:tc>
        <w:tc>
          <w:tcPr>
            <w:tcW w:w="1975" w:type="dxa"/>
          </w:tcPr>
          <w:p w:rsidR="0076125E" w:rsidRPr="0076125E" w:rsidRDefault="0076125E" w:rsidP="005D1B8D">
            <w:pPr>
              <w:autoSpaceDE w:val="0"/>
              <w:autoSpaceDN w:val="0"/>
              <w:adjustRightInd w:val="0"/>
              <w:jc w:val="both"/>
              <w:rPr>
                <w:rFonts w:eastAsia="Calibri"/>
                <w:color w:val="000000"/>
                <w:sz w:val="20"/>
                <w:szCs w:val="20"/>
              </w:rPr>
            </w:pPr>
          </w:p>
        </w:tc>
        <w:tc>
          <w:tcPr>
            <w:tcW w:w="1902" w:type="dxa"/>
          </w:tcPr>
          <w:p w:rsidR="0076125E" w:rsidRPr="0076125E" w:rsidRDefault="0076125E" w:rsidP="005D1B8D">
            <w:pPr>
              <w:autoSpaceDE w:val="0"/>
              <w:autoSpaceDN w:val="0"/>
              <w:adjustRightInd w:val="0"/>
              <w:jc w:val="both"/>
              <w:rPr>
                <w:rFonts w:eastAsia="Calibri"/>
                <w:color w:val="000000"/>
                <w:sz w:val="20"/>
                <w:szCs w:val="20"/>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0"/>
                <w:szCs w:val="20"/>
              </w:rPr>
            </w:pPr>
          </w:p>
        </w:tc>
        <w:tc>
          <w:tcPr>
            <w:tcW w:w="2373" w:type="dxa"/>
          </w:tcPr>
          <w:p w:rsidR="0076125E" w:rsidRPr="0076125E" w:rsidRDefault="0076125E" w:rsidP="005D1B8D">
            <w:pPr>
              <w:autoSpaceDE w:val="0"/>
              <w:autoSpaceDN w:val="0"/>
              <w:adjustRightInd w:val="0"/>
              <w:jc w:val="both"/>
              <w:rPr>
                <w:rFonts w:eastAsia="Calibri"/>
                <w:color w:val="000000"/>
                <w:sz w:val="20"/>
                <w:szCs w:val="20"/>
              </w:rPr>
            </w:pPr>
          </w:p>
        </w:tc>
        <w:tc>
          <w:tcPr>
            <w:tcW w:w="1343" w:type="dxa"/>
          </w:tcPr>
          <w:p w:rsidR="0076125E" w:rsidRPr="0076125E" w:rsidRDefault="0076125E" w:rsidP="005D1B8D">
            <w:pPr>
              <w:autoSpaceDE w:val="0"/>
              <w:autoSpaceDN w:val="0"/>
              <w:adjustRightInd w:val="0"/>
              <w:jc w:val="both"/>
              <w:rPr>
                <w:rFonts w:eastAsia="Calibri"/>
                <w:color w:val="000000"/>
                <w:sz w:val="20"/>
                <w:szCs w:val="20"/>
              </w:rPr>
            </w:pPr>
          </w:p>
        </w:tc>
        <w:tc>
          <w:tcPr>
            <w:tcW w:w="1610" w:type="dxa"/>
          </w:tcPr>
          <w:p w:rsidR="0076125E" w:rsidRPr="0076125E" w:rsidRDefault="0076125E" w:rsidP="005D1B8D">
            <w:pPr>
              <w:autoSpaceDE w:val="0"/>
              <w:autoSpaceDN w:val="0"/>
              <w:adjustRightInd w:val="0"/>
              <w:jc w:val="both"/>
              <w:rPr>
                <w:rFonts w:eastAsia="Calibri"/>
                <w:color w:val="000000"/>
                <w:sz w:val="20"/>
                <w:szCs w:val="20"/>
              </w:rPr>
            </w:pPr>
          </w:p>
        </w:tc>
        <w:tc>
          <w:tcPr>
            <w:tcW w:w="1975" w:type="dxa"/>
          </w:tcPr>
          <w:p w:rsidR="0076125E" w:rsidRPr="0076125E" w:rsidRDefault="0076125E" w:rsidP="005D1B8D">
            <w:pPr>
              <w:autoSpaceDE w:val="0"/>
              <w:autoSpaceDN w:val="0"/>
              <w:adjustRightInd w:val="0"/>
              <w:jc w:val="both"/>
              <w:rPr>
                <w:rFonts w:eastAsia="Calibri"/>
                <w:color w:val="000000"/>
                <w:sz w:val="20"/>
                <w:szCs w:val="20"/>
              </w:rPr>
            </w:pPr>
          </w:p>
        </w:tc>
        <w:tc>
          <w:tcPr>
            <w:tcW w:w="1902" w:type="dxa"/>
          </w:tcPr>
          <w:p w:rsidR="0076125E" w:rsidRPr="0076125E" w:rsidRDefault="0076125E" w:rsidP="005D1B8D">
            <w:pPr>
              <w:autoSpaceDE w:val="0"/>
              <w:autoSpaceDN w:val="0"/>
              <w:adjustRightInd w:val="0"/>
              <w:jc w:val="both"/>
              <w:rPr>
                <w:rFonts w:eastAsia="Calibri"/>
                <w:color w:val="000000"/>
                <w:sz w:val="20"/>
                <w:szCs w:val="20"/>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0"/>
                <w:szCs w:val="20"/>
              </w:rPr>
            </w:pPr>
          </w:p>
        </w:tc>
        <w:tc>
          <w:tcPr>
            <w:tcW w:w="2373" w:type="dxa"/>
          </w:tcPr>
          <w:p w:rsidR="0076125E" w:rsidRPr="0076125E" w:rsidRDefault="0076125E" w:rsidP="005D1B8D">
            <w:pPr>
              <w:autoSpaceDE w:val="0"/>
              <w:autoSpaceDN w:val="0"/>
              <w:adjustRightInd w:val="0"/>
              <w:jc w:val="both"/>
              <w:rPr>
                <w:rFonts w:eastAsia="Calibri"/>
                <w:color w:val="000000"/>
                <w:sz w:val="20"/>
                <w:szCs w:val="20"/>
              </w:rPr>
            </w:pPr>
          </w:p>
        </w:tc>
        <w:tc>
          <w:tcPr>
            <w:tcW w:w="1343" w:type="dxa"/>
          </w:tcPr>
          <w:p w:rsidR="0076125E" w:rsidRPr="0076125E" w:rsidRDefault="0076125E" w:rsidP="005D1B8D">
            <w:pPr>
              <w:autoSpaceDE w:val="0"/>
              <w:autoSpaceDN w:val="0"/>
              <w:adjustRightInd w:val="0"/>
              <w:jc w:val="both"/>
              <w:rPr>
                <w:rFonts w:eastAsia="Calibri"/>
                <w:color w:val="000000"/>
                <w:sz w:val="20"/>
                <w:szCs w:val="20"/>
              </w:rPr>
            </w:pPr>
          </w:p>
        </w:tc>
        <w:tc>
          <w:tcPr>
            <w:tcW w:w="1610" w:type="dxa"/>
          </w:tcPr>
          <w:p w:rsidR="0076125E" w:rsidRPr="0076125E" w:rsidRDefault="0076125E" w:rsidP="005D1B8D">
            <w:pPr>
              <w:autoSpaceDE w:val="0"/>
              <w:autoSpaceDN w:val="0"/>
              <w:adjustRightInd w:val="0"/>
              <w:jc w:val="both"/>
              <w:rPr>
                <w:rFonts w:eastAsia="Calibri"/>
                <w:color w:val="000000"/>
                <w:sz w:val="20"/>
                <w:szCs w:val="20"/>
              </w:rPr>
            </w:pPr>
          </w:p>
        </w:tc>
        <w:tc>
          <w:tcPr>
            <w:tcW w:w="1975" w:type="dxa"/>
          </w:tcPr>
          <w:p w:rsidR="0076125E" w:rsidRPr="0076125E" w:rsidRDefault="0076125E" w:rsidP="005D1B8D">
            <w:pPr>
              <w:autoSpaceDE w:val="0"/>
              <w:autoSpaceDN w:val="0"/>
              <w:adjustRightInd w:val="0"/>
              <w:jc w:val="both"/>
              <w:rPr>
                <w:rFonts w:eastAsia="Calibri"/>
                <w:color w:val="000000"/>
                <w:sz w:val="20"/>
                <w:szCs w:val="20"/>
              </w:rPr>
            </w:pPr>
          </w:p>
        </w:tc>
        <w:tc>
          <w:tcPr>
            <w:tcW w:w="1902" w:type="dxa"/>
          </w:tcPr>
          <w:p w:rsidR="0076125E" w:rsidRPr="0076125E" w:rsidRDefault="0076125E" w:rsidP="005D1B8D">
            <w:pPr>
              <w:autoSpaceDE w:val="0"/>
              <w:autoSpaceDN w:val="0"/>
              <w:adjustRightInd w:val="0"/>
              <w:jc w:val="both"/>
              <w:rPr>
                <w:rFonts w:eastAsia="Calibri"/>
                <w:color w:val="000000"/>
                <w:sz w:val="20"/>
                <w:szCs w:val="20"/>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4"/>
                <w:szCs w:val="24"/>
              </w:rPr>
            </w:pPr>
          </w:p>
        </w:tc>
        <w:tc>
          <w:tcPr>
            <w:tcW w:w="2373" w:type="dxa"/>
          </w:tcPr>
          <w:p w:rsidR="0076125E" w:rsidRPr="0076125E" w:rsidRDefault="0076125E" w:rsidP="005D1B8D">
            <w:pPr>
              <w:autoSpaceDE w:val="0"/>
              <w:autoSpaceDN w:val="0"/>
              <w:adjustRightInd w:val="0"/>
              <w:jc w:val="both"/>
              <w:rPr>
                <w:rFonts w:eastAsia="Calibri"/>
                <w:color w:val="000000"/>
                <w:sz w:val="24"/>
                <w:szCs w:val="24"/>
              </w:rPr>
            </w:pPr>
          </w:p>
        </w:tc>
        <w:tc>
          <w:tcPr>
            <w:tcW w:w="1343" w:type="dxa"/>
          </w:tcPr>
          <w:p w:rsidR="0076125E" w:rsidRPr="0076125E" w:rsidRDefault="0076125E" w:rsidP="005D1B8D">
            <w:pPr>
              <w:autoSpaceDE w:val="0"/>
              <w:autoSpaceDN w:val="0"/>
              <w:adjustRightInd w:val="0"/>
              <w:jc w:val="both"/>
              <w:rPr>
                <w:rFonts w:eastAsia="Calibri"/>
                <w:color w:val="000000"/>
                <w:sz w:val="24"/>
                <w:szCs w:val="24"/>
              </w:rPr>
            </w:pPr>
          </w:p>
        </w:tc>
        <w:tc>
          <w:tcPr>
            <w:tcW w:w="1610" w:type="dxa"/>
          </w:tcPr>
          <w:p w:rsidR="0076125E" w:rsidRPr="0076125E" w:rsidRDefault="0076125E" w:rsidP="005D1B8D">
            <w:pPr>
              <w:autoSpaceDE w:val="0"/>
              <w:autoSpaceDN w:val="0"/>
              <w:adjustRightInd w:val="0"/>
              <w:jc w:val="both"/>
              <w:rPr>
                <w:rFonts w:eastAsia="Calibri"/>
                <w:color w:val="000000"/>
                <w:sz w:val="24"/>
                <w:szCs w:val="24"/>
              </w:rPr>
            </w:pPr>
          </w:p>
        </w:tc>
        <w:tc>
          <w:tcPr>
            <w:tcW w:w="1975" w:type="dxa"/>
          </w:tcPr>
          <w:p w:rsidR="0076125E" w:rsidRPr="0076125E" w:rsidRDefault="0076125E" w:rsidP="005D1B8D">
            <w:pPr>
              <w:autoSpaceDE w:val="0"/>
              <w:autoSpaceDN w:val="0"/>
              <w:adjustRightInd w:val="0"/>
              <w:jc w:val="both"/>
              <w:rPr>
                <w:rFonts w:eastAsia="Calibri"/>
                <w:color w:val="000000"/>
                <w:sz w:val="24"/>
                <w:szCs w:val="24"/>
              </w:rPr>
            </w:pPr>
          </w:p>
        </w:tc>
        <w:tc>
          <w:tcPr>
            <w:tcW w:w="1902" w:type="dxa"/>
          </w:tcPr>
          <w:p w:rsidR="0076125E" w:rsidRPr="0076125E" w:rsidRDefault="0076125E" w:rsidP="005D1B8D">
            <w:pPr>
              <w:autoSpaceDE w:val="0"/>
              <w:autoSpaceDN w:val="0"/>
              <w:adjustRightInd w:val="0"/>
              <w:jc w:val="both"/>
              <w:rPr>
                <w:rFonts w:eastAsia="Calibri"/>
                <w:color w:val="000000"/>
                <w:sz w:val="24"/>
                <w:szCs w:val="24"/>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4"/>
                <w:szCs w:val="24"/>
              </w:rPr>
            </w:pPr>
          </w:p>
        </w:tc>
        <w:tc>
          <w:tcPr>
            <w:tcW w:w="2373" w:type="dxa"/>
          </w:tcPr>
          <w:p w:rsidR="0076125E" w:rsidRPr="0076125E" w:rsidRDefault="0076125E" w:rsidP="005D1B8D">
            <w:pPr>
              <w:autoSpaceDE w:val="0"/>
              <w:autoSpaceDN w:val="0"/>
              <w:adjustRightInd w:val="0"/>
              <w:jc w:val="both"/>
              <w:rPr>
                <w:rFonts w:eastAsia="Calibri"/>
                <w:color w:val="000000"/>
                <w:sz w:val="24"/>
                <w:szCs w:val="24"/>
              </w:rPr>
            </w:pPr>
          </w:p>
        </w:tc>
        <w:tc>
          <w:tcPr>
            <w:tcW w:w="1343" w:type="dxa"/>
          </w:tcPr>
          <w:p w:rsidR="0076125E" w:rsidRPr="0076125E" w:rsidRDefault="0076125E" w:rsidP="005D1B8D">
            <w:pPr>
              <w:autoSpaceDE w:val="0"/>
              <w:autoSpaceDN w:val="0"/>
              <w:adjustRightInd w:val="0"/>
              <w:jc w:val="both"/>
              <w:rPr>
                <w:rFonts w:eastAsia="Calibri"/>
                <w:color w:val="000000"/>
                <w:sz w:val="24"/>
                <w:szCs w:val="24"/>
              </w:rPr>
            </w:pPr>
          </w:p>
        </w:tc>
        <w:tc>
          <w:tcPr>
            <w:tcW w:w="1610" w:type="dxa"/>
          </w:tcPr>
          <w:p w:rsidR="0076125E" w:rsidRPr="0076125E" w:rsidRDefault="0076125E" w:rsidP="005D1B8D">
            <w:pPr>
              <w:autoSpaceDE w:val="0"/>
              <w:autoSpaceDN w:val="0"/>
              <w:adjustRightInd w:val="0"/>
              <w:jc w:val="both"/>
              <w:rPr>
                <w:rFonts w:eastAsia="Calibri"/>
                <w:color w:val="000000"/>
                <w:sz w:val="24"/>
                <w:szCs w:val="24"/>
              </w:rPr>
            </w:pPr>
          </w:p>
        </w:tc>
        <w:tc>
          <w:tcPr>
            <w:tcW w:w="1975" w:type="dxa"/>
          </w:tcPr>
          <w:p w:rsidR="0076125E" w:rsidRPr="0076125E" w:rsidRDefault="0076125E" w:rsidP="005D1B8D">
            <w:pPr>
              <w:autoSpaceDE w:val="0"/>
              <w:autoSpaceDN w:val="0"/>
              <w:adjustRightInd w:val="0"/>
              <w:jc w:val="both"/>
              <w:rPr>
                <w:rFonts w:eastAsia="Calibri"/>
                <w:color w:val="000000"/>
                <w:sz w:val="24"/>
                <w:szCs w:val="24"/>
              </w:rPr>
            </w:pPr>
          </w:p>
        </w:tc>
        <w:tc>
          <w:tcPr>
            <w:tcW w:w="1902" w:type="dxa"/>
          </w:tcPr>
          <w:p w:rsidR="0076125E" w:rsidRPr="0076125E" w:rsidRDefault="0076125E" w:rsidP="005D1B8D">
            <w:pPr>
              <w:autoSpaceDE w:val="0"/>
              <w:autoSpaceDN w:val="0"/>
              <w:adjustRightInd w:val="0"/>
              <w:jc w:val="both"/>
              <w:rPr>
                <w:rFonts w:eastAsia="Calibri"/>
                <w:color w:val="000000"/>
                <w:sz w:val="24"/>
                <w:szCs w:val="24"/>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4"/>
                <w:szCs w:val="24"/>
              </w:rPr>
            </w:pPr>
          </w:p>
        </w:tc>
        <w:tc>
          <w:tcPr>
            <w:tcW w:w="2373" w:type="dxa"/>
          </w:tcPr>
          <w:p w:rsidR="0076125E" w:rsidRPr="0076125E" w:rsidRDefault="0076125E" w:rsidP="005D1B8D">
            <w:pPr>
              <w:autoSpaceDE w:val="0"/>
              <w:autoSpaceDN w:val="0"/>
              <w:adjustRightInd w:val="0"/>
              <w:jc w:val="both"/>
              <w:rPr>
                <w:rFonts w:eastAsia="Calibri"/>
                <w:color w:val="000000"/>
                <w:sz w:val="24"/>
                <w:szCs w:val="24"/>
              </w:rPr>
            </w:pPr>
          </w:p>
        </w:tc>
        <w:tc>
          <w:tcPr>
            <w:tcW w:w="1343" w:type="dxa"/>
          </w:tcPr>
          <w:p w:rsidR="0076125E" w:rsidRPr="0076125E" w:rsidRDefault="0076125E" w:rsidP="005D1B8D">
            <w:pPr>
              <w:autoSpaceDE w:val="0"/>
              <w:autoSpaceDN w:val="0"/>
              <w:adjustRightInd w:val="0"/>
              <w:jc w:val="both"/>
              <w:rPr>
                <w:rFonts w:eastAsia="Calibri"/>
                <w:color w:val="000000"/>
                <w:sz w:val="24"/>
                <w:szCs w:val="24"/>
              </w:rPr>
            </w:pPr>
          </w:p>
        </w:tc>
        <w:tc>
          <w:tcPr>
            <w:tcW w:w="1610" w:type="dxa"/>
          </w:tcPr>
          <w:p w:rsidR="0076125E" w:rsidRPr="0076125E" w:rsidRDefault="0076125E" w:rsidP="005D1B8D">
            <w:pPr>
              <w:autoSpaceDE w:val="0"/>
              <w:autoSpaceDN w:val="0"/>
              <w:adjustRightInd w:val="0"/>
              <w:jc w:val="both"/>
              <w:rPr>
                <w:rFonts w:eastAsia="Calibri"/>
                <w:color w:val="000000"/>
                <w:sz w:val="24"/>
                <w:szCs w:val="24"/>
              </w:rPr>
            </w:pPr>
          </w:p>
        </w:tc>
        <w:tc>
          <w:tcPr>
            <w:tcW w:w="1975" w:type="dxa"/>
          </w:tcPr>
          <w:p w:rsidR="0076125E" w:rsidRPr="0076125E" w:rsidRDefault="0076125E" w:rsidP="005D1B8D">
            <w:pPr>
              <w:autoSpaceDE w:val="0"/>
              <w:autoSpaceDN w:val="0"/>
              <w:adjustRightInd w:val="0"/>
              <w:jc w:val="both"/>
              <w:rPr>
                <w:rFonts w:eastAsia="Calibri"/>
                <w:color w:val="000000"/>
                <w:sz w:val="24"/>
                <w:szCs w:val="24"/>
              </w:rPr>
            </w:pPr>
          </w:p>
        </w:tc>
        <w:tc>
          <w:tcPr>
            <w:tcW w:w="1902" w:type="dxa"/>
          </w:tcPr>
          <w:p w:rsidR="0076125E" w:rsidRPr="0076125E" w:rsidRDefault="0076125E" w:rsidP="005D1B8D">
            <w:pPr>
              <w:autoSpaceDE w:val="0"/>
              <w:autoSpaceDN w:val="0"/>
              <w:adjustRightInd w:val="0"/>
              <w:jc w:val="both"/>
              <w:rPr>
                <w:rFonts w:eastAsia="Calibri"/>
                <w:color w:val="000000"/>
                <w:sz w:val="24"/>
                <w:szCs w:val="24"/>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4"/>
                <w:szCs w:val="24"/>
              </w:rPr>
            </w:pPr>
          </w:p>
        </w:tc>
        <w:tc>
          <w:tcPr>
            <w:tcW w:w="2373" w:type="dxa"/>
          </w:tcPr>
          <w:p w:rsidR="0076125E" w:rsidRPr="0076125E" w:rsidRDefault="0076125E" w:rsidP="005D1B8D">
            <w:pPr>
              <w:autoSpaceDE w:val="0"/>
              <w:autoSpaceDN w:val="0"/>
              <w:adjustRightInd w:val="0"/>
              <w:jc w:val="both"/>
              <w:rPr>
                <w:rFonts w:eastAsia="Calibri"/>
                <w:color w:val="000000"/>
                <w:sz w:val="24"/>
                <w:szCs w:val="24"/>
              </w:rPr>
            </w:pPr>
          </w:p>
        </w:tc>
        <w:tc>
          <w:tcPr>
            <w:tcW w:w="1343" w:type="dxa"/>
          </w:tcPr>
          <w:p w:rsidR="0076125E" w:rsidRPr="0076125E" w:rsidRDefault="0076125E" w:rsidP="005D1B8D">
            <w:pPr>
              <w:autoSpaceDE w:val="0"/>
              <w:autoSpaceDN w:val="0"/>
              <w:adjustRightInd w:val="0"/>
              <w:jc w:val="both"/>
              <w:rPr>
                <w:rFonts w:eastAsia="Calibri"/>
                <w:color w:val="000000"/>
                <w:sz w:val="24"/>
                <w:szCs w:val="24"/>
              </w:rPr>
            </w:pPr>
          </w:p>
        </w:tc>
        <w:tc>
          <w:tcPr>
            <w:tcW w:w="1610" w:type="dxa"/>
          </w:tcPr>
          <w:p w:rsidR="0076125E" w:rsidRPr="0076125E" w:rsidRDefault="0076125E" w:rsidP="005D1B8D">
            <w:pPr>
              <w:autoSpaceDE w:val="0"/>
              <w:autoSpaceDN w:val="0"/>
              <w:adjustRightInd w:val="0"/>
              <w:jc w:val="both"/>
              <w:rPr>
                <w:rFonts w:eastAsia="Calibri"/>
                <w:color w:val="000000"/>
                <w:sz w:val="24"/>
                <w:szCs w:val="24"/>
              </w:rPr>
            </w:pPr>
          </w:p>
        </w:tc>
        <w:tc>
          <w:tcPr>
            <w:tcW w:w="1975" w:type="dxa"/>
          </w:tcPr>
          <w:p w:rsidR="0076125E" w:rsidRPr="0076125E" w:rsidRDefault="0076125E" w:rsidP="005D1B8D">
            <w:pPr>
              <w:autoSpaceDE w:val="0"/>
              <w:autoSpaceDN w:val="0"/>
              <w:adjustRightInd w:val="0"/>
              <w:jc w:val="both"/>
              <w:rPr>
                <w:rFonts w:eastAsia="Calibri"/>
                <w:color w:val="000000"/>
                <w:sz w:val="24"/>
                <w:szCs w:val="24"/>
              </w:rPr>
            </w:pPr>
          </w:p>
        </w:tc>
        <w:tc>
          <w:tcPr>
            <w:tcW w:w="1902" w:type="dxa"/>
          </w:tcPr>
          <w:p w:rsidR="0076125E" w:rsidRPr="0076125E" w:rsidRDefault="0076125E" w:rsidP="005D1B8D">
            <w:pPr>
              <w:autoSpaceDE w:val="0"/>
              <w:autoSpaceDN w:val="0"/>
              <w:adjustRightInd w:val="0"/>
              <w:jc w:val="both"/>
              <w:rPr>
                <w:rFonts w:eastAsia="Calibri"/>
                <w:color w:val="000000"/>
                <w:sz w:val="24"/>
                <w:szCs w:val="24"/>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4"/>
                <w:szCs w:val="24"/>
              </w:rPr>
            </w:pPr>
          </w:p>
        </w:tc>
        <w:tc>
          <w:tcPr>
            <w:tcW w:w="2373" w:type="dxa"/>
          </w:tcPr>
          <w:p w:rsidR="0076125E" w:rsidRPr="0076125E" w:rsidRDefault="0076125E" w:rsidP="005D1B8D">
            <w:pPr>
              <w:autoSpaceDE w:val="0"/>
              <w:autoSpaceDN w:val="0"/>
              <w:adjustRightInd w:val="0"/>
              <w:jc w:val="both"/>
              <w:rPr>
                <w:rFonts w:eastAsia="Calibri"/>
                <w:color w:val="000000"/>
                <w:sz w:val="24"/>
                <w:szCs w:val="24"/>
              </w:rPr>
            </w:pPr>
          </w:p>
        </w:tc>
        <w:tc>
          <w:tcPr>
            <w:tcW w:w="1343" w:type="dxa"/>
          </w:tcPr>
          <w:p w:rsidR="0076125E" w:rsidRPr="0076125E" w:rsidRDefault="0076125E" w:rsidP="005D1B8D">
            <w:pPr>
              <w:autoSpaceDE w:val="0"/>
              <w:autoSpaceDN w:val="0"/>
              <w:adjustRightInd w:val="0"/>
              <w:jc w:val="both"/>
              <w:rPr>
                <w:rFonts w:eastAsia="Calibri"/>
                <w:color w:val="000000"/>
                <w:sz w:val="24"/>
                <w:szCs w:val="24"/>
              </w:rPr>
            </w:pPr>
          </w:p>
        </w:tc>
        <w:tc>
          <w:tcPr>
            <w:tcW w:w="1610" w:type="dxa"/>
          </w:tcPr>
          <w:p w:rsidR="0076125E" w:rsidRPr="0076125E" w:rsidRDefault="0076125E" w:rsidP="005D1B8D">
            <w:pPr>
              <w:autoSpaceDE w:val="0"/>
              <w:autoSpaceDN w:val="0"/>
              <w:adjustRightInd w:val="0"/>
              <w:jc w:val="both"/>
              <w:rPr>
                <w:rFonts w:eastAsia="Calibri"/>
                <w:color w:val="000000"/>
                <w:sz w:val="24"/>
                <w:szCs w:val="24"/>
              </w:rPr>
            </w:pPr>
          </w:p>
        </w:tc>
        <w:tc>
          <w:tcPr>
            <w:tcW w:w="1975" w:type="dxa"/>
          </w:tcPr>
          <w:p w:rsidR="0076125E" w:rsidRPr="0076125E" w:rsidRDefault="0076125E" w:rsidP="005D1B8D">
            <w:pPr>
              <w:autoSpaceDE w:val="0"/>
              <w:autoSpaceDN w:val="0"/>
              <w:adjustRightInd w:val="0"/>
              <w:jc w:val="both"/>
              <w:rPr>
                <w:rFonts w:eastAsia="Calibri"/>
                <w:color w:val="000000"/>
                <w:sz w:val="24"/>
                <w:szCs w:val="24"/>
              </w:rPr>
            </w:pPr>
          </w:p>
        </w:tc>
        <w:tc>
          <w:tcPr>
            <w:tcW w:w="1902" w:type="dxa"/>
          </w:tcPr>
          <w:p w:rsidR="0076125E" w:rsidRPr="0076125E" w:rsidRDefault="0076125E" w:rsidP="005D1B8D">
            <w:pPr>
              <w:autoSpaceDE w:val="0"/>
              <w:autoSpaceDN w:val="0"/>
              <w:adjustRightInd w:val="0"/>
              <w:jc w:val="both"/>
              <w:rPr>
                <w:rFonts w:eastAsia="Calibri"/>
                <w:color w:val="000000"/>
                <w:sz w:val="24"/>
                <w:szCs w:val="24"/>
              </w:rPr>
            </w:pPr>
          </w:p>
        </w:tc>
      </w:tr>
      <w:tr w:rsidR="0076125E" w:rsidRPr="0076125E" w:rsidTr="005D1B8D">
        <w:trPr>
          <w:jc w:val="center"/>
        </w:trPr>
        <w:tc>
          <w:tcPr>
            <w:tcW w:w="851" w:type="dxa"/>
          </w:tcPr>
          <w:p w:rsidR="0076125E" w:rsidRPr="0076125E" w:rsidRDefault="0076125E" w:rsidP="005D1B8D">
            <w:pPr>
              <w:autoSpaceDE w:val="0"/>
              <w:autoSpaceDN w:val="0"/>
              <w:adjustRightInd w:val="0"/>
              <w:jc w:val="both"/>
              <w:rPr>
                <w:rFonts w:eastAsia="Calibri"/>
                <w:color w:val="000000"/>
                <w:sz w:val="24"/>
                <w:szCs w:val="24"/>
              </w:rPr>
            </w:pPr>
          </w:p>
        </w:tc>
        <w:tc>
          <w:tcPr>
            <w:tcW w:w="2373" w:type="dxa"/>
          </w:tcPr>
          <w:p w:rsidR="0076125E" w:rsidRPr="0076125E" w:rsidRDefault="0076125E" w:rsidP="005D1B8D">
            <w:pPr>
              <w:autoSpaceDE w:val="0"/>
              <w:autoSpaceDN w:val="0"/>
              <w:adjustRightInd w:val="0"/>
              <w:jc w:val="both"/>
              <w:rPr>
                <w:rFonts w:eastAsia="Calibri"/>
                <w:color w:val="000000"/>
                <w:sz w:val="24"/>
                <w:szCs w:val="24"/>
              </w:rPr>
            </w:pPr>
          </w:p>
        </w:tc>
        <w:tc>
          <w:tcPr>
            <w:tcW w:w="1343" w:type="dxa"/>
          </w:tcPr>
          <w:p w:rsidR="0076125E" w:rsidRPr="0076125E" w:rsidRDefault="0076125E" w:rsidP="005D1B8D">
            <w:pPr>
              <w:autoSpaceDE w:val="0"/>
              <w:autoSpaceDN w:val="0"/>
              <w:adjustRightInd w:val="0"/>
              <w:jc w:val="both"/>
              <w:rPr>
                <w:rFonts w:eastAsia="Calibri"/>
                <w:color w:val="000000"/>
                <w:sz w:val="24"/>
                <w:szCs w:val="24"/>
              </w:rPr>
            </w:pPr>
          </w:p>
        </w:tc>
        <w:tc>
          <w:tcPr>
            <w:tcW w:w="1610" w:type="dxa"/>
          </w:tcPr>
          <w:p w:rsidR="0076125E" w:rsidRPr="0076125E" w:rsidRDefault="0076125E" w:rsidP="005D1B8D">
            <w:pPr>
              <w:autoSpaceDE w:val="0"/>
              <w:autoSpaceDN w:val="0"/>
              <w:adjustRightInd w:val="0"/>
              <w:jc w:val="both"/>
              <w:rPr>
                <w:rFonts w:eastAsia="Calibri"/>
                <w:color w:val="000000"/>
                <w:sz w:val="24"/>
                <w:szCs w:val="24"/>
              </w:rPr>
            </w:pPr>
          </w:p>
        </w:tc>
        <w:tc>
          <w:tcPr>
            <w:tcW w:w="1975" w:type="dxa"/>
          </w:tcPr>
          <w:p w:rsidR="0076125E" w:rsidRPr="0076125E" w:rsidRDefault="0076125E" w:rsidP="005D1B8D">
            <w:pPr>
              <w:autoSpaceDE w:val="0"/>
              <w:autoSpaceDN w:val="0"/>
              <w:adjustRightInd w:val="0"/>
              <w:jc w:val="both"/>
              <w:rPr>
                <w:rFonts w:eastAsia="Calibri"/>
                <w:color w:val="000000"/>
                <w:sz w:val="24"/>
                <w:szCs w:val="24"/>
              </w:rPr>
            </w:pPr>
          </w:p>
        </w:tc>
        <w:tc>
          <w:tcPr>
            <w:tcW w:w="1902" w:type="dxa"/>
          </w:tcPr>
          <w:p w:rsidR="0076125E" w:rsidRPr="0076125E" w:rsidRDefault="0076125E" w:rsidP="005D1B8D">
            <w:pPr>
              <w:autoSpaceDE w:val="0"/>
              <w:autoSpaceDN w:val="0"/>
              <w:adjustRightInd w:val="0"/>
              <w:jc w:val="both"/>
              <w:rPr>
                <w:rFonts w:eastAsia="Calibri"/>
                <w:color w:val="000000"/>
                <w:sz w:val="24"/>
                <w:szCs w:val="24"/>
              </w:rPr>
            </w:pPr>
          </w:p>
        </w:tc>
      </w:tr>
    </w:tbl>
    <w:p w:rsidR="0076125E" w:rsidRPr="0076125E" w:rsidRDefault="0076125E" w:rsidP="0076125E">
      <w:pPr>
        <w:adjustRightInd w:val="0"/>
        <w:jc w:val="center"/>
        <w:rPr>
          <w:rFonts w:eastAsia="Calibri"/>
          <w:b/>
          <w:color w:val="000000"/>
          <w:sz w:val="24"/>
          <w:szCs w:val="24"/>
        </w:rPr>
      </w:pPr>
    </w:p>
    <w:p w:rsidR="00042C43" w:rsidRDefault="00042C43">
      <w:pPr>
        <w:pStyle w:val="a3"/>
        <w:sectPr w:rsidR="00042C43">
          <w:type w:val="continuous"/>
          <w:pgSz w:w="11910" w:h="16840"/>
          <w:pgMar w:top="1100" w:right="708" w:bottom="280" w:left="1559" w:header="0" w:footer="1002" w:gutter="0"/>
          <w:cols w:space="720"/>
        </w:sectPr>
      </w:pPr>
    </w:p>
    <w:p w:rsidR="00042C43" w:rsidRDefault="0076125E">
      <w:pPr>
        <w:pStyle w:val="a3"/>
        <w:ind w:left="851"/>
      </w:pPr>
      <w:r>
        <w:lastRenderedPageBreak/>
        <w:t xml:space="preserve"> </w:t>
      </w:r>
    </w:p>
    <w:sectPr w:rsidR="00042C43">
      <w:type w:val="continuous"/>
      <w:pgSz w:w="11910" w:h="16840"/>
      <w:pgMar w:top="1100" w:right="708" w:bottom="280" w:left="1559" w:header="0" w:footer="100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408" w:rsidRDefault="003A4408">
      <w:r>
        <w:separator/>
      </w:r>
    </w:p>
  </w:endnote>
  <w:endnote w:type="continuationSeparator" w:id="0">
    <w:p w:rsidR="003A4408" w:rsidRDefault="003A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C43" w:rsidRDefault="00BD7105">
    <w:pPr>
      <w:pStyle w:val="a3"/>
      <w:spacing w:line="14" w:lineRule="auto"/>
      <w:ind w:left="0"/>
      <w:rPr>
        <w:sz w:val="20"/>
      </w:rPr>
    </w:pPr>
    <w:r>
      <w:rPr>
        <w:noProof/>
        <w:sz w:val="20"/>
        <w:lang w:eastAsia="ru-RU"/>
      </w:rPr>
      <mc:AlternateContent>
        <mc:Choice Requires="wps">
          <w:drawing>
            <wp:anchor distT="0" distB="0" distL="0" distR="0" simplePos="0" relativeHeight="251665920" behindDoc="1" locked="0" layoutInCell="1" allowOverlap="1">
              <wp:simplePos x="0" y="0"/>
              <wp:positionH relativeFrom="page">
                <wp:posOffset>3967353</wp:posOffset>
              </wp:positionH>
              <wp:positionV relativeFrom="page">
                <wp:posOffset>9916159</wp:posOffset>
              </wp:positionV>
              <wp:extent cx="16891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rsidR="00042C43" w:rsidRDefault="00BD7105">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EE6ADE">
                            <w:rPr>
                              <w:rFonts w:ascii="Calibri"/>
                              <w:noProof/>
                              <w:spacing w:val="-5"/>
                            </w:rPr>
                            <w:t>7</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312.4pt;margin-top:780.8pt;width:13.3pt;height:13.0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" filled="f" stroked="f">
              <v:path arrowok="t"/>
              <v:textbox inset="0,0,0,0">
                <w:txbxContent>
                  <w:p w:rsidR="00042C43" w:rsidRDefault="00BD7105">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EE6ADE">
                      <w:rPr>
                        <w:rFonts w:ascii="Calibri"/>
                        <w:noProof/>
                        <w:spacing w:val="-5"/>
                      </w:rPr>
                      <w:t>7</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408" w:rsidRDefault="003A4408">
      <w:r>
        <w:separator/>
      </w:r>
    </w:p>
  </w:footnote>
  <w:footnote w:type="continuationSeparator" w:id="0">
    <w:p w:rsidR="003A4408" w:rsidRDefault="003A44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741F"/>
    <w:multiLevelType w:val="hybridMultilevel"/>
    <w:tmpl w:val="3BCEAF84"/>
    <w:lvl w:ilvl="0" w:tplc="CA7CB104">
      <w:numFmt w:val="bullet"/>
      <w:lvlText w:val="-"/>
      <w:lvlJc w:val="left"/>
      <w:pPr>
        <w:ind w:left="14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8E1403B0">
      <w:numFmt w:val="bullet"/>
      <w:lvlText w:val="•"/>
      <w:lvlJc w:val="left"/>
      <w:pPr>
        <w:ind w:left="1089" w:hanging="140"/>
      </w:pPr>
      <w:rPr>
        <w:rFonts w:hint="default"/>
        <w:lang w:val="ru-RU" w:eastAsia="en-US" w:bidi="ar-SA"/>
      </w:rPr>
    </w:lvl>
    <w:lvl w:ilvl="2" w:tplc="C2BE7008">
      <w:numFmt w:val="bullet"/>
      <w:lvlText w:val="•"/>
      <w:lvlJc w:val="left"/>
      <w:pPr>
        <w:ind w:left="2039" w:hanging="140"/>
      </w:pPr>
      <w:rPr>
        <w:rFonts w:hint="default"/>
        <w:lang w:val="ru-RU" w:eastAsia="en-US" w:bidi="ar-SA"/>
      </w:rPr>
    </w:lvl>
    <w:lvl w:ilvl="3" w:tplc="7EDE693E">
      <w:numFmt w:val="bullet"/>
      <w:lvlText w:val="•"/>
      <w:lvlJc w:val="left"/>
      <w:pPr>
        <w:ind w:left="2989" w:hanging="140"/>
      </w:pPr>
      <w:rPr>
        <w:rFonts w:hint="default"/>
        <w:lang w:val="ru-RU" w:eastAsia="en-US" w:bidi="ar-SA"/>
      </w:rPr>
    </w:lvl>
    <w:lvl w:ilvl="4" w:tplc="D966D996">
      <w:numFmt w:val="bullet"/>
      <w:lvlText w:val="•"/>
      <w:lvlJc w:val="left"/>
      <w:pPr>
        <w:ind w:left="3939" w:hanging="140"/>
      </w:pPr>
      <w:rPr>
        <w:rFonts w:hint="default"/>
        <w:lang w:val="ru-RU" w:eastAsia="en-US" w:bidi="ar-SA"/>
      </w:rPr>
    </w:lvl>
    <w:lvl w:ilvl="5" w:tplc="07440892">
      <w:numFmt w:val="bullet"/>
      <w:lvlText w:val="•"/>
      <w:lvlJc w:val="left"/>
      <w:pPr>
        <w:ind w:left="4889" w:hanging="140"/>
      </w:pPr>
      <w:rPr>
        <w:rFonts w:hint="default"/>
        <w:lang w:val="ru-RU" w:eastAsia="en-US" w:bidi="ar-SA"/>
      </w:rPr>
    </w:lvl>
    <w:lvl w:ilvl="6" w:tplc="4E36DFD6">
      <w:numFmt w:val="bullet"/>
      <w:lvlText w:val="•"/>
      <w:lvlJc w:val="left"/>
      <w:pPr>
        <w:ind w:left="5839" w:hanging="140"/>
      </w:pPr>
      <w:rPr>
        <w:rFonts w:hint="default"/>
        <w:lang w:val="ru-RU" w:eastAsia="en-US" w:bidi="ar-SA"/>
      </w:rPr>
    </w:lvl>
    <w:lvl w:ilvl="7" w:tplc="C492C528">
      <w:numFmt w:val="bullet"/>
      <w:lvlText w:val="•"/>
      <w:lvlJc w:val="left"/>
      <w:pPr>
        <w:ind w:left="6789" w:hanging="140"/>
      </w:pPr>
      <w:rPr>
        <w:rFonts w:hint="default"/>
        <w:lang w:val="ru-RU" w:eastAsia="en-US" w:bidi="ar-SA"/>
      </w:rPr>
    </w:lvl>
    <w:lvl w:ilvl="8" w:tplc="131EB116">
      <w:numFmt w:val="bullet"/>
      <w:lvlText w:val="•"/>
      <w:lvlJc w:val="left"/>
      <w:pPr>
        <w:ind w:left="7739" w:hanging="140"/>
      </w:pPr>
      <w:rPr>
        <w:rFonts w:hint="default"/>
        <w:lang w:val="ru-RU" w:eastAsia="en-US" w:bidi="ar-SA"/>
      </w:rPr>
    </w:lvl>
  </w:abstractNum>
  <w:abstractNum w:abstractNumId="1" w15:restartNumberingAfterBreak="0">
    <w:nsid w:val="1B054055"/>
    <w:multiLevelType w:val="hybridMultilevel"/>
    <w:tmpl w:val="590A567A"/>
    <w:lvl w:ilvl="0" w:tplc="211E0452">
      <w:numFmt w:val="bullet"/>
      <w:lvlText w:val=""/>
      <w:lvlJc w:val="left"/>
      <w:pPr>
        <w:ind w:left="143" w:hanging="708"/>
      </w:pPr>
      <w:rPr>
        <w:rFonts w:ascii="Symbol" w:eastAsia="Symbol" w:hAnsi="Symbol" w:cs="Symbol" w:hint="default"/>
        <w:spacing w:val="0"/>
        <w:w w:val="100"/>
        <w:lang w:val="ru-RU" w:eastAsia="en-US" w:bidi="ar-SA"/>
      </w:rPr>
    </w:lvl>
    <w:lvl w:ilvl="1" w:tplc="098EDAAE">
      <w:numFmt w:val="bullet"/>
      <w:lvlText w:val="•"/>
      <w:lvlJc w:val="left"/>
      <w:pPr>
        <w:ind w:left="1089" w:hanging="708"/>
      </w:pPr>
      <w:rPr>
        <w:rFonts w:hint="default"/>
        <w:lang w:val="ru-RU" w:eastAsia="en-US" w:bidi="ar-SA"/>
      </w:rPr>
    </w:lvl>
    <w:lvl w:ilvl="2" w:tplc="EF621D32">
      <w:numFmt w:val="bullet"/>
      <w:lvlText w:val="•"/>
      <w:lvlJc w:val="left"/>
      <w:pPr>
        <w:ind w:left="2039" w:hanging="708"/>
      </w:pPr>
      <w:rPr>
        <w:rFonts w:hint="default"/>
        <w:lang w:val="ru-RU" w:eastAsia="en-US" w:bidi="ar-SA"/>
      </w:rPr>
    </w:lvl>
    <w:lvl w:ilvl="3" w:tplc="80D25DA0">
      <w:numFmt w:val="bullet"/>
      <w:lvlText w:val="•"/>
      <w:lvlJc w:val="left"/>
      <w:pPr>
        <w:ind w:left="2989" w:hanging="708"/>
      </w:pPr>
      <w:rPr>
        <w:rFonts w:hint="default"/>
        <w:lang w:val="ru-RU" w:eastAsia="en-US" w:bidi="ar-SA"/>
      </w:rPr>
    </w:lvl>
    <w:lvl w:ilvl="4" w:tplc="1584D756">
      <w:numFmt w:val="bullet"/>
      <w:lvlText w:val="•"/>
      <w:lvlJc w:val="left"/>
      <w:pPr>
        <w:ind w:left="3939" w:hanging="708"/>
      </w:pPr>
      <w:rPr>
        <w:rFonts w:hint="default"/>
        <w:lang w:val="ru-RU" w:eastAsia="en-US" w:bidi="ar-SA"/>
      </w:rPr>
    </w:lvl>
    <w:lvl w:ilvl="5" w:tplc="BBF2D1E4">
      <w:numFmt w:val="bullet"/>
      <w:lvlText w:val="•"/>
      <w:lvlJc w:val="left"/>
      <w:pPr>
        <w:ind w:left="4889" w:hanging="708"/>
      </w:pPr>
      <w:rPr>
        <w:rFonts w:hint="default"/>
        <w:lang w:val="ru-RU" w:eastAsia="en-US" w:bidi="ar-SA"/>
      </w:rPr>
    </w:lvl>
    <w:lvl w:ilvl="6" w:tplc="A664E8E4">
      <w:numFmt w:val="bullet"/>
      <w:lvlText w:val="•"/>
      <w:lvlJc w:val="left"/>
      <w:pPr>
        <w:ind w:left="5839" w:hanging="708"/>
      </w:pPr>
      <w:rPr>
        <w:rFonts w:hint="default"/>
        <w:lang w:val="ru-RU" w:eastAsia="en-US" w:bidi="ar-SA"/>
      </w:rPr>
    </w:lvl>
    <w:lvl w:ilvl="7" w:tplc="F1443CDA">
      <w:numFmt w:val="bullet"/>
      <w:lvlText w:val="•"/>
      <w:lvlJc w:val="left"/>
      <w:pPr>
        <w:ind w:left="6789" w:hanging="708"/>
      </w:pPr>
      <w:rPr>
        <w:rFonts w:hint="default"/>
        <w:lang w:val="ru-RU" w:eastAsia="en-US" w:bidi="ar-SA"/>
      </w:rPr>
    </w:lvl>
    <w:lvl w:ilvl="8" w:tplc="EECEDE08">
      <w:numFmt w:val="bullet"/>
      <w:lvlText w:val="•"/>
      <w:lvlJc w:val="left"/>
      <w:pPr>
        <w:ind w:left="7739" w:hanging="708"/>
      </w:pPr>
      <w:rPr>
        <w:rFonts w:hint="default"/>
        <w:lang w:val="ru-RU" w:eastAsia="en-US" w:bidi="ar-SA"/>
      </w:rPr>
    </w:lvl>
  </w:abstractNum>
  <w:abstractNum w:abstractNumId="2" w15:restartNumberingAfterBreak="0">
    <w:nsid w:val="344460B8"/>
    <w:multiLevelType w:val="hybridMultilevel"/>
    <w:tmpl w:val="42DA3002"/>
    <w:lvl w:ilvl="0" w:tplc="9D4E55FE">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3" w15:restartNumberingAfterBreak="0">
    <w:nsid w:val="4B8154FF"/>
    <w:multiLevelType w:val="hybridMultilevel"/>
    <w:tmpl w:val="E6B2C150"/>
    <w:lvl w:ilvl="0" w:tplc="BEE4CF4C">
      <w:start w:val="1"/>
      <w:numFmt w:val="decimal"/>
      <w:lvlText w:val="%1."/>
      <w:lvlJc w:val="left"/>
      <w:pPr>
        <w:ind w:left="4221" w:hanging="709"/>
        <w:jc w:val="right"/>
      </w:pPr>
      <w:rPr>
        <w:rFonts w:ascii="Times New Roman" w:eastAsia="Times New Roman" w:hAnsi="Times New Roman" w:cs="Times New Roman" w:hint="default"/>
        <w:b/>
        <w:bCs/>
        <w:i w:val="0"/>
        <w:iCs w:val="0"/>
        <w:spacing w:val="0"/>
        <w:w w:val="100"/>
        <w:sz w:val="24"/>
        <w:szCs w:val="24"/>
        <w:lang w:val="ru-RU" w:eastAsia="en-US" w:bidi="ar-SA"/>
      </w:rPr>
    </w:lvl>
    <w:lvl w:ilvl="1" w:tplc="3E827908">
      <w:numFmt w:val="bullet"/>
      <w:lvlText w:val="•"/>
      <w:lvlJc w:val="left"/>
      <w:pPr>
        <w:ind w:left="4761" w:hanging="709"/>
      </w:pPr>
      <w:rPr>
        <w:rFonts w:hint="default"/>
        <w:lang w:val="ru-RU" w:eastAsia="en-US" w:bidi="ar-SA"/>
      </w:rPr>
    </w:lvl>
    <w:lvl w:ilvl="2" w:tplc="9A6211EE">
      <w:numFmt w:val="bullet"/>
      <w:lvlText w:val="•"/>
      <w:lvlJc w:val="left"/>
      <w:pPr>
        <w:ind w:left="5303" w:hanging="709"/>
      </w:pPr>
      <w:rPr>
        <w:rFonts w:hint="default"/>
        <w:lang w:val="ru-RU" w:eastAsia="en-US" w:bidi="ar-SA"/>
      </w:rPr>
    </w:lvl>
    <w:lvl w:ilvl="3" w:tplc="5EF8C498">
      <w:numFmt w:val="bullet"/>
      <w:lvlText w:val="•"/>
      <w:lvlJc w:val="left"/>
      <w:pPr>
        <w:ind w:left="5845" w:hanging="709"/>
      </w:pPr>
      <w:rPr>
        <w:rFonts w:hint="default"/>
        <w:lang w:val="ru-RU" w:eastAsia="en-US" w:bidi="ar-SA"/>
      </w:rPr>
    </w:lvl>
    <w:lvl w:ilvl="4" w:tplc="97F40D7C">
      <w:numFmt w:val="bullet"/>
      <w:lvlText w:val="•"/>
      <w:lvlJc w:val="left"/>
      <w:pPr>
        <w:ind w:left="6387" w:hanging="709"/>
      </w:pPr>
      <w:rPr>
        <w:rFonts w:hint="default"/>
        <w:lang w:val="ru-RU" w:eastAsia="en-US" w:bidi="ar-SA"/>
      </w:rPr>
    </w:lvl>
    <w:lvl w:ilvl="5" w:tplc="AD784C6E">
      <w:numFmt w:val="bullet"/>
      <w:lvlText w:val="•"/>
      <w:lvlJc w:val="left"/>
      <w:pPr>
        <w:ind w:left="6929" w:hanging="709"/>
      </w:pPr>
      <w:rPr>
        <w:rFonts w:hint="default"/>
        <w:lang w:val="ru-RU" w:eastAsia="en-US" w:bidi="ar-SA"/>
      </w:rPr>
    </w:lvl>
    <w:lvl w:ilvl="6" w:tplc="8EE0976A">
      <w:numFmt w:val="bullet"/>
      <w:lvlText w:val="•"/>
      <w:lvlJc w:val="left"/>
      <w:pPr>
        <w:ind w:left="7471" w:hanging="709"/>
      </w:pPr>
      <w:rPr>
        <w:rFonts w:hint="default"/>
        <w:lang w:val="ru-RU" w:eastAsia="en-US" w:bidi="ar-SA"/>
      </w:rPr>
    </w:lvl>
    <w:lvl w:ilvl="7" w:tplc="297E1376">
      <w:numFmt w:val="bullet"/>
      <w:lvlText w:val="•"/>
      <w:lvlJc w:val="left"/>
      <w:pPr>
        <w:ind w:left="8013" w:hanging="709"/>
      </w:pPr>
      <w:rPr>
        <w:rFonts w:hint="default"/>
        <w:lang w:val="ru-RU" w:eastAsia="en-US" w:bidi="ar-SA"/>
      </w:rPr>
    </w:lvl>
    <w:lvl w:ilvl="8" w:tplc="122A4936">
      <w:numFmt w:val="bullet"/>
      <w:lvlText w:val="•"/>
      <w:lvlJc w:val="left"/>
      <w:pPr>
        <w:ind w:left="8555" w:hanging="709"/>
      </w:pPr>
      <w:rPr>
        <w:rFonts w:hint="default"/>
        <w:lang w:val="ru-RU" w:eastAsia="en-US" w:bidi="ar-S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C43"/>
    <w:rsid w:val="00042C43"/>
    <w:rsid w:val="003A4408"/>
    <w:rsid w:val="0076125E"/>
    <w:rsid w:val="00883138"/>
    <w:rsid w:val="00A67378"/>
    <w:rsid w:val="00BD7105"/>
    <w:rsid w:val="00BF7ABE"/>
    <w:rsid w:val="00EE6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0441"/>
  <w15:docId w15:val="{39296A02-07C3-4371-A26F-E4F41C520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85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pPr>
    <w:rPr>
      <w:sz w:val="24"/>
      <w:szCs w:val="24"/>
    </w:rPr>
  </w:style>
  <w:style w:type="paragraph" w:styleId="a4">
    <w:name w:val="Title"/>
    <w:basedOn w:val="a"/>
    <w:uiPriority w:val="1"/>
    <w:qFormat/>
    <w:pPr>
      <w:spacing w:line="321" w:lineRule="exact"/>
      <w:ind w:left="709" w:right="708"/>
      <w:jc w:val="center"/>
    </w:pPr>
    <w:rPr>
      <w:b/>
      <w:bCs/>
      <w:sz w:val="28"/>
      <w:szCs w:val="28"/>
    </w:rPr>
  </w:style>
  <w:style w:type="paragraph" w:styleId="a5">
    <w:name w:val="List Paragraph"/>
    <w:basedOn w:val="a"/>
    <w:uiPriority w:val="1"/>
    <w:qFormat/>
    <w:pPr>
      <w:ind w:left="143" w:firstLine="707"/>
      <w:jc w:val="both"/>
    </w:pPr>
  </w:style>
  <w:style w:type="paragraph" w:customStyle="1" w:styleId="TableParagraph">
    <w:name w:val="Table Paragraph"/>
    <w:basedOn w:val="a"/>
    <w:uiPriority w:val="1"/>
    <w:qFormat/>
    <w:pPr>
      <w:spacing w:line="256" w:lineRule="exact"/>
    </w:pPr>
  </w:style>
  <w:style w:type="table" w:customStyle="1" w:styleId="10">
    <w:name w:val="Сетка таблицы1"/>
    <w:basedOn w:val="a1"/>
    <w:next w:val="a6"/>
    <w:uiPriority w:val="39"/>
    <w:rsid w:val="00A67378"/>
    <w:pPr>
      <w:widowControl/>
      <w:autoSpaceDE/>
      <w:autoSpaceDN/>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6">
    <w:name w:val="Table Grid"/>
    <w:basedOn w:val="a1"/>
    <w:uiPriority w:val="39"/>
    <w:rsid w:val="00A67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6"/>
    <w:uiPriority w:val="59"/>
    <w:rsid w:val="0076125E"/>
    <w:pPr>
      <w:widowControl/>
      <w:autoSpaceDE/>
      <w:autoSpaceDN/>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2301</Words>
  <Characters>13121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dcterms:created xsi:type="dcterms:W3CDTF">2025-09-16T21:35:00Z</dcterms:created>
  <dcterms:modified xsi:type="dcterms:W3CDTF">2025-09-16T22:29:00Z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2024-09-26T00:00:00Z</vt:filetime>
  </property>
  <property fmtid="{D5CDD505-2E9C-101B-9397-08002B2CF9AE}" pid="3" name="Creator">
    <vt:lpwstr>Microsoft® Word 2016</vt:lpwstr>
  </property>
  <property fmtid="{D5CDD505-2E9C-101B-9397-08002B2CF9AE}" pid="4" name="LastSaved">
    <vt:filetime>2025-09-14T00:00:00Z</vt:filetime>
  </property>
  <property fmtid="{D5CDD505-2E9C-101B-9397-08002B2CF9AE}" pid="5" name="Producer">
    <vt:lpwstr>Microsoft® Word 2016</vt:lpwstr>
  </property>
</Properties>
</file>